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F5B23" w14:textId="638FBCD3" w:rsidR="00654D02" w:rsidRDefault="00654D02" w:rsidP="00654D02">
      <w:pPr>
        <w:rPr>
          <w:rFonts w:ascii="Arial" w:hAnsi="Arial" w:cs="Arial"/>
          <w:sz w:val="24"/>
        </w:rPr>
      </w:pPr>
      <w:r>
        <w:rPr>
          <w:rFonts w:ascii="Arial" w:hAnsi="Arial" w:cs="Arial"/>
          <w:sz w:val="24"/>
        </w:rPr>
        <w:t>BOARD OF ELECTIONS</w:t>
      </w:r>
    </w:p>
    <w:p w14:paraId="25727CC5" w14:textId="0ACB55C8" w:rsidR="00654D02" w:rsidRDefault="008176FE" w:rsidP="00654D02">
      <w:pPr>
        <w:rPr>
          <w:rFonts w:ascii="Arial" w:hAnsi="Arial" w:cs="Arial"/>
          <w:sz w:val="24"/>
        </w:rPr>
      </w:pPr>
      <w:r>
        <w:rPr>
          <w:rFonts w:ascii="Arial" w:hAnsi="Arial" w:cs="Arial"/>
          <w:sz w:val="24"/>
        </w:rPr>
        <w:t>March</w:t>
      </w:r>
      <w:r w:rsidR="00314C72">
        <w:rPr>
          <w:rFonts w:ascii="Arial" w:hAnsi="Arial" w:cs="Arial"/>
          <w:sz w:val="24"/>
        </w:rPr>
        <w:t xml:space="preserve"> 10</w:t>
      </w:r>
      <w:r w:rsidR="00654D02">
        <w:rPr>
          <w:rFonts w:ascii="Arial" w:hAnsi="Arial" w:cs="Arial"/>
          <w:sz w:val="24"/>
        </w:rPr>
        <w:t>, 202</w:t>
      </w:r>
      <w:r w:rsidR="00314C72">
        <w:rPr>
          <w:rFonts w:ascii="Arial" w:hAnsi="Arial" w:cs="Arial"/>
          <w:sz w:val="24"/>
        </w:rPr>
        <w:t>6</w:t>
      </w:r>
    </w:p>
    <w:p w14:paraId="7DB8357D" w14:textId="67EEB2A8" w:rsidR="00654D02" w:rsidRDefault="00654D02" w:rsidP="00654D02">
      <w:pPr>
        <w:rPr>
          <w:rFonts w:ascii="Arial" w:hAnsi="Arial" w:cs="Arial"/>
          <w:sz w:val="24"/>
        </w:rPr>
      </w:pPr>
      <w:r>
        <w:rPr>
          <w:rFonts w:ascii="Arial" w:hAnsi="Arial" w:cs="Arial"/>
          <w:sz w:val="24"/>
        </w:rPr>
        <w:t xml:space="preserve">The Nelson County Board of Elections met in regular session on Tuesday, </w:t>
      </w:r>
      <w:r w:rsidR="008176FE">
        <w:rPr>
          <w:rFonts w:ascii="Arial" w:hAnsi="Arial" w:cs="Arial"/>
          <w:sz w:val="24"/>
        </w:rPr>
        <w:t>March</w:t>
      </w:r>
      <w:r w:rsidR="00314C72">
        <w:rPr>
          <w:rFonts w:ascii="Arial" w:hAnsi="Arial" w:cs="Arial"/>
          <w:sz w:val="24"/>
        </w:rPr>
        <w:t xml:space="preserve"> 10</w:t>
      </w:r>
      <w:r>
        <w:rPr>
          <w:rFonts w:ascii="Arial" w:hAnsi="Arial" w:cs="Arial"/>
          <w:sz w:val="24"/>
        </w:rPr>
        <w:t>, 202</w:t>
      </w:r>
      <w:r w:rsidR="00314C72">
        <w:rPr>
          <w:rFonts w:ascii="Arial" w:hAnsi="Arial" w:cs="Arial"/>
          <w:sz w:val="24"/>
        </w:rPr>
        <w:t>6</w:t>
      </w:r>
      <w:r>
        <w:rPr>
          <w:rFonts w:ascii="Arial" w:hAnsi="Arial" w:cs="Arial"/>
          <w:sz w:val="24"/>
        </w:rPr>
        <w:t xml:space="preserve">.  Present were County Clerk, Jeanette Hall Sidebottom; </w:t>
      </w:r>
      <w:r w:rsidR="00314C72">
        <w:rPr>
          <w:rFonts w:ascii="Arial" w:hAnsi="Arial" w:cs="Arial"/>
          <w:sz w:val="24"/>
        </w:rPr>
        <w:t>Janice Hall</w:t>
      </w:r>
      <w:r>
        <w:rPr>
          <w:rFonts w:ascii="Arial" w:hAnsi="Arial" w:cs="Arial"/>
          <w:sz w:val="24"/>
        </w:rPr>
        <w:t xml:space="preserve">; Kevin Clements; </w:t>
      </w:r>
      <w:r w:rsidR="00CA141C">
        <w:rPr>
          <w:rFonts w:ascii="Arial" w:hAnsi="Arial" w:cs="Arial"/>
          <w:sz w:val="24"/>
        </w:rPr>
        <w:t xml:space="preserve">Captain Josh Greenwell; </w:t>
      </w:r>
      <w:r>
        <w:rPr>
          <w:rFonts w:ascii="Arial" w:hAnsi="Arial" w:cs="Arial"/>
          <w:sz w:val="24"/>
        </w:rPr>
        <w:t xml:space="preserve">Deputy Clerk </w:t>
      </w:r>
      <w:r w:rsidR="00137162">
        <w:rPr>
          <w:rFonts w:ascii="Arial" w:hAnsi="Arial" w:cs="Arial"/>
          <w:sz w:val="24"/>
        </w:rPr>
        <w:t>Jody Sandusky</w:t>
      </w:r>
      <w:r>
        <w:rPr>
          <w:rFonts w:ascii="Arial" w:hAnsi="Arial" w:cs="Arial"/>
          <w:sz w:val="24"/>
        </w:rPr>
        <w:t xml:space="preserve">; Deputy Clerk Audrey Bolin; </w:t>
      </w:r>
      <w:r w:rsidR="00CA141C">
        <w:rPr>
          <w:rFonts w:ascii="Arial" w:hAnsi="Arial" w:cs="Arial"/>
          <w:sz w:val="24"/>
        </w:rPr>
        <w:t xml:space="preserve">and </w:t>
      </w:r>
      <w:r>
        <w:rPr>
          <w:rFonts w:ascii="Arial" w:hAnsi="Arial" w:cs="Arial"/>
          <w:sz w:val="24"/>
        </w:rPr>
        <w:t>Deputy Clerk Angela Pierce</w:t>
      </w:r>
      <w:r w:rsidR="00CA141C">
        <w:rPr>
          <w:rFonts w:ascii="Arial" w:hAnsi="Arial" w:cs="Arial"/>
          <w:sz w:val="24"/>
        </w:rPr>
        <w:t>.</w:t>
      </w:r>
    </w:p>
    <w:p w14:paraId="64CB6403" w14:textId="3F07ECEF" w:rsidR="009116D9" w:rsidRDefault="009116D9" w:rsidP="00654D02">
      <w:pPr>
        <w:rPr>
          <w:rFonts w:ascii="Arial" w:hAnsi="Arial" w:cs="Arial"/>
          <w:sz w:val="24"/>
        </w:rPr>
      </w:pPr>
      <w:r>
        <w:rPr>
          <w:rFonts w:ascii="Arial" w:hAnsi="Arial" w:cs="Arial"/>
          <w:sz w:val="24"/>
        </w:rPr>
        <w:t>The meeting was called to order by Jeanette Hall Sidebottom at 8:</w:t>
      </w:r>
      <w:r w:rsidR="008176FE">
        <w:rPr>
          <w:rFonts w:ascii="Arial" w:hAnsi="Arial" w:cs="Arial"/>
          <w:sz w:val="24"/>
        </w:rPr>
        <w:t>30</w:t>
      </w:r>
      <w:r>
        <w:rPr>
          <w:rFonts w:ascii="Arial" w:hAnsi="Arial" w:cs="Arial"/>
          <w:sz w:val="24"/>
        </w:rPr>
        <w:t>am.</w:t>
      </w:r>
    </w:p>
    <w:p w14:paraId="0C9294B6" w14:textId="5433F2D4" w:rsidR="009116D9" w:rsidRDefault="0078737C" w:rsidP="00654D02">
      <w:pPr>
        <w:rPr>
          <w:rFonts w:ascii="Arial" w:hAnsi="Arial" w:cs="Arial"/>
          <w:sz w:val="24"/>
        </w:rPr>
      </w:pPr>
      <w:r>
        <w:rPr>
          <w:rFonts w:ascii="Arial" w:hAnsi="Arial" w:cs="Arial"/>
          <w:sz w:val="24"/>
        </w:rPr>
        <w:t xml:space="preserve">All Board Members signed </w:t>
      </w:r>
      <w:proofErr w:type="gramStart"/>
      <w:r>
        <w:rPr>
          <w:rFonts w:ascii="Arial" w:hAnsi="Arial" w:cs="Arial"/>
          <w:sz w:val="24"/>
        </w:rPr>
        <w:t>the prior</w:t>
      </w:r>
      <w:proofErr w:type="gramEnd"/>
      <w:r>
        <w:rPr>
          <w:rFonts w:ascii="Arial" w:hAnsi="Arial" w:cs="Arial"/>
          <w:sz w:val="24"/>
        </w:rPr>
        <w:t xml:space="preserve"> meeting minutes.</w:t>
      </w:r>
    </w:p>
    <w:p w14:paraId="1CDDDB29" w14:textId="67B38F90" w:rsidR="009116D9" w:rsidRDefault="008176FE" w:rsidP="00654D02">
      <w:pPr>
        <w:rPr>
          <w:rFonts w:ascii="Arial" w:hAnsi="Arial" w:cs="Arial"/>
          <w:sz w:val="24"/>
        </w:rPr>
      </w:pPr>
      <w:r>
        <w:rPr>
          <w:rFonts w:ascii="Arial" w:hAnsi="Arial" w:cs="Arial"/>
          <w:sz w:val="24"/>
        </w:rPr>
        <w:t>The Board was informed that Harp set all voting machines for the Primary election. The Board was able to be present to witness some pf that process.</w:t>
      </w:r>
    </w:p>
    <w:p w14:paraId="62E18641" w14:textId="6CCFC816" w:rsidR="009116D9" w:rsidRDefault="008176FE" w:rsidP="00654D02">
      <w:pPr>
        <w:rPr>
          <w:rFonts w:ascii="Arial" w:hAnsi="Arial" w:cs="Arial"/>
          <w:sz w:val="24"/>
        </w:rPr>
      </w:pPr>
      <w:r>
        <w:rPr>
          <w:rFonts w:ascii="Arial" w:hAnsi="Arial" w:cs="Arial"/>
          <w:sz w:val="24"/>
        </w:rPr>
        <w:t>The Board was informed that Poll worker assignments and recruitment are still ongoing, with us being short on the Republican side. We have more than enough Democratic poll workers and many alternates.</w:t>
      </w:r>
      <w:r w:rsidR="008455A2">
        <w:rPr>
          <w:rFonts w:ascii="Arial" w:hAnsi="Arial" w:cs="Arial"/>
          <w:sz w:val="24"/>
        </w:rPr>
        <w:t xml:space="preserve"> </w:t>
      </w:r>
    </w:p>
    <w:p w14:paraId="79A07675" w14:textId="0761BBA6" w:rsidR="00A61785" w:rsidRDefault="008176FE" w:rsidP="00654D02">
      <w:pPr>
        <w:rPr>
          <w:rFonts w:ascii="Arial" w:hAnsi="Arial" w:cs="Arial"/>
          <w:sz w:val="24"/>
        </w:rPr>
      </w:pPr>
      <w:r>
        <w:rPr>
          <w:rFonts w:ascii="Arial" w:hAnsi="Arial" w:cs="Arial"/>
          <w:sz w:val="24"/>
        </w:rPr>
        <w:t>Jeanette brought to the attention</w:t>
      </w:r>
      <w:r w:rsidR="00C26249">
        <w:rPr>
          <w:rFonts w:ascii="Arial" w:hAnsi="Arial" w:cs="Arial"/>
          <w:sz w:val="24"/>
        </w:rPr>
        <w:t xml:space="preserve"> of the </w:t>
      </w:r>
      <w:r>
        <w:rPr>
          <w:rFonts w:ascii="Arial" w:hAnsi="Arial" w:cs="Arial"/>
          <w:sz w:val="24"/>
        </w:rPr>
        <w:t>Board that her sister</w:t>
      </w:r>
      <w:r w:rsidR="00C26249">
        <w:rPr>
          <w:rFonts w:ascii="Arial" w:hAnsi="Arial" w:cs="Arial"/>
          <w:sz w:val="24"/>
        </w:rPr>
        <w:t>-in-law is interested in being a poll worker. Though the statute does not prevent her from doing so, the board agreed that for appearances and to minimize scrutiny, it would not be best practice to have her work during an election when Jeanette is on the ballot given that our office handles the election and she is on the board of elections as well. The board requests that she sit out this election cycle but will remain on the list for other elections.</w:t>
      </w:r>
    </w:p>
    <w:p w14:paraId="78A3449F" w14:textId="50779CE3" w:rsidR="002B14B0" w:rsidRDefault="00C26249" w:rsidP="00654D02">
      <w:pPr>
        <w:rPr>
          <w:rFonts w:ascii="Arial" w:hAnsi="Arial" w:cs="Arial"/>
          <w:sz w:val="24"/>
        </w:rPr>
      </w:pPr>
      <w:r>
        <w:rPr>
          <w:rFonts w:ascii="Arial" w:hAnsi="Arial" w:cs="Arial"/>
          <w:sz w:val="24"/>
        </w:rPr>
        <w:t xml:space="preserve">Jody asked the board their thoughts about </w:t>
      </w:r>
      <w:r w:rsidR="008455A2">
        <w:rPr>
          <w:rFonts w:ascii="Arial" w:hAnsi="Arial" w:cs="Arial"/>
          <w:sz w:val="24"/>
        </w:rPr>
        <w:t xml:space="preserve">party </w:t>
      </w:r>
      <w:proofErr w:type="gramStart"/>
      <w:r w:rsidR="008455A2">
        <w:rPr>
          <w:rFonts w:ascii="Arial" w:hAnsi="Arial" w:cs="Arial"/>
          <w:sz w:val="24"/>
        </w:rPr>
        <w:t>parity</w:t>
      </w:r>
      <w:proofErr w:type="gramEnd"/>
      <w:r w:rsidR="008455A2">
        <w:rPr>
          <w:rFonts w:ascii="Arial" w:hAnsi="Arial" w:cs="Arial"/>
          <w:sz w:val="24"/>
        </w:rPr>
        <w:t xml:space="preserve"> among the</w:t>
      </w:r>
      <w:r>
        <w:rPr>
          <w:rFonts w:ascii="Arial" w:hAnsi="Arial" w:cs="Arial"/>
          <w:sz w:val="24"/>
        </w:rPr>
        <w:t xml:space="preserve"> election office </w:t>
      </w:r>
      <w:r w:rsidR="008455A2">
        <w:rPr>
          <w:rFonts w:ascii="Arial" w:hAnsi="Arial" w:cs="Arial"/>
          <w:sz w:val="24"/>
        </w:rPr>
        <w:t>deputies and</w:t>
      </w:r>
      <w:r>
        <w:rPr>
          <w:rFonts w:ascii="Arial" w:hAnsi="Arial" w:cs="Arial"/>
          <w:sz w:val="24"/>
        </w:rPr>
        <w:t xml:space="preserve"> do they see a conflict in their continuing to perform day to day election tasks and operations. Jeanette stated that her main concerns a</w:t>
      </w:r>
      <w:r w:rsidR="008455A2">
        <w:rPr>
          <w:rFonts w:ascii="Arial" w:hAnsi="Arial" w:cs="Arial"/>
          <w:sz w:val="24"/>
        </w:rPr>
        <w:t>bout</w:t>
      </w:r>
      <w:r>
        <w:rPr>
          <w:rFonts w:ascii="Arial" w:hAnsi="Arial" w:cs="Arial"/>
          <w:sz w:val="24"/>
        </w:rPr>
        <w:t xml:space="preserve"> party </w:t>
      </w:r>
      <w:proofErr w:type="gramStart"/>
      <w:r>
        <w:rPr>
          <w:rFonts w:ascii="Arial" w:hAnsi="Arial" w:cs="Arial"/>
          <w:sz w:val="24"/>
        </w:rPr>
        <w:t>parity</w:t>
      </w:r>
      <w:proofErr w:type="gramEnd"/>
      <w:r>
        <w:rPr>
          <w:rFonts w:ascii="Arial" w:hAnsi="Arial" w:cs="Arial"/>
          <w:sz w:val="24"/>
        </w:rPr>
        <w:t xml:space="preserve"> when leaving the office to do election related </w:t>
      </w:r>
      <w:r w:rsidR="008455A2">
        <w:rPr>
          <w:rFonts w:ascii="Arial" w:hAnsi="Arial" w:cs="Arial"/>
          <w:sz w:val="24"/>
        </w:rPr>
        <w:t>work</w:t>
      </w:r>
      <w:r w:rsidR="00AB081C">
        <w:rPr>
          <w:rFonts w:ascii="Arial" w:hAnsi="Arial" w:cs="Arial"/>
          <w:sz w:val="24"/>
        </w:rPr>
        <w:t xml:space="preserve">. The Board members agree however, that sometimes this is not possible and appreciate the transparency in bringing this to their attention and only ask that there be two people when leaving the office or transporting ballots. A motion was made by Josh Greenwell to allow the election deputies to carry out </w:t>
      </w:r>
      <w:proofErr w:type="gramStart"/>
      <w:r w:rsidR="00AB081C">
        <w:rPr>
          <w:rFonts w:ascii="Arial" w:hAnsi="Arial" w:cs="Arial"/>
          <w:sz w:val="24"/>
        </w:rPr>
        <w:t>any and all</w:t>
      </w:r>
      <w:proofErr w:type="gramEnd"/>
      <w:r w:rsidR="00AB081C">
        <w:rPr>
          <w:rFonts w:ascii="Arial" w:hAnsi="Arial" w:cs="Arial"/>
          <w:sz w:val="24"/>
        </w:rPr>
        <w:t xml:space="preserve"> tasks, regardless of party, but to try and have party </w:t>
      </w:r>
      <w:proofErr w:type="gramStart"/>
      <w:r w:rsidR="00AB081C">
        <w:rPr>
          <w:rFonts w:ascii="Arial" w:hAnsi="Arial" w:cs="Arial"/>
          <w:sz w:val="24"/>
        </w:rPr>
        <w:t>parity</w:t>
      </w:r>
      <w:proofErr w:type="gramEnd"/>
      <w:r w:rsidR="00AB081C">
        <w:rPr>
          <w:rFonts w:ascii="Arial" w:hAnsi="Arial" w:cs="Arial"/>
          <w:sz w:val="24"/>
        </w:rPr>
        <w:t xml:space="preserve"> when possible. 2</w:t>
      </w:r>
      <w:r w:rsidR="00AB081C" w:rsidRPr="00AB081C">
        <w:rPr>
          <w:rFonts w:ascii="Arial" w:hAnsi="Arial" w:cs="Arial"/>
          <w:sz w:val="24"/>
          <w:vertAlign w:val="superscript"/>
        </w:rPr>
        <w:t>nd</w:t>
      </w:r>
      <w:r w:rsidR="00AB081C">
        <w:rPr>
          <w:rFonts w:ascii="Arial" w:hAnsi="Arial" w:cs="Arial"/>
          <w:sz w:val="24"/>
        </w:rPr>
        <w:t xml:space="preserve"> by Janice Hall, motion carried.</w:t>
      </w:r>
    </w:p>
    <w:p w14:paraId="5F91A619" w14:textId="6FA63B6A" w:rsidR="0093202E" w:rsidRDefault="00D21579" w:rsidP="00654D02">
      <w:pPr>
        <w:rPr>
          <w:rFonts w:ascii="Arial" w:hAnsi="Arial" w:cs="Arial"/>
          <w:sz w:val="24"/>
        </w:rPr>
      </w:pPr>
      <w:r>
        <w:rPr>
          <w:rFonts w:ascii="Arial" w:hAnsi="Arial" w:cs="Arial"/>
          <w:sz w:val="24"/>
        </w:rPr>
        <w:t xml:space="preserve">The Board </w:t>
      </w:r>
      <w:r w:rsidR="00AB081C">
        <w:rPr>
          <w:rFonts w:ascii="Arial" w:hAnsi="Arial" w:cs="Arial"/>
          <w:sz w:val="24"/>
        </w:rPr>
        <w:t xml:space="preserve">discussed recent legislation </w:t>
      </w:r>
      <w:r w:rsidR="009048FA">
        <w:rPr>
          <w:rFonts w:ascii="Arial" w:hAnsi="Arial" w:cs="Arial"/>
          <w:sz w:val="24"/>
        </w:rPr>
        <w:t xml:space="preserve">moving through Frankfort that would potentially affect our elections. HB534 being the main bill at the forefront regarding non-citizens being registered to vote. There was brief discussion on changes that this would cause and concerns that the </w:t>
      </w:r>
      <w:r w:rsidR="008455A2">
        <w:rPr>
          <w:rFonts w:ascii="Arial" w:hAnsi="Arial" w:cs="Arial"/>
          <w:sz w:val="24"/>
        </w:rPr>
        <w:t>clerk’s</w:t>
      </w:r>
      <w:r w:rsidR="009048FA">
        <w:rPr>
          <w:rFonts w:ascii="Arial" w:hAnsi="Arial" w:cs="Arial"/>
          <w:sz w:val="24"/>
        </w:rPr>
        <w:t xml:space="preserve"> association and we, as a </w:t>
      </w:r>
      <w:r w:rsidR="008455A2">
        <w:rPr>
          <w:rFonts w:ascii="Arial" w:hAnsi="Arial" w:cs="Arial"/>
          <w:sz w:val="24"/>
        </w:rPr>
        <w:t>clerk’s</w:t>
      </w:r>
      <w:r w:rsidR="009048FA">
        <w:rPr>
          <w:rFonts w:ascii="Arial" w:hAnsi="Arial" w:cs="Arial"/>
          <w:sz w:val="24"/>
        </w:rPr>
        <w:t xml:space="preserve"> </w:t>
      </w:r>
      <w:r w:rsidR="008455A2">
        <w:rPr>
          <w:rFonts w:ascii="Arial" w:hAnsi="Arial" w:cs="Arial"/>
          <w:sz w:val="24"/>
        </w:rPr>
        <w:t>office,</w:t>
      </w:r>
      <w:r w:rsidR="009048FA">
        <w:rPr>
          <w:rFonts w:ascii="Arial" w:hAnsi="Arial" w:cs="Arial"/>
          <w:sz w:val="24"/>
        </w:rPr>
        <w:t xml:space="preserve"> have brought up to the sponsors of the bill and our local representatives. The board agreed that </w:t>
      </w:r>
      <w:r w:rsidR="008455A2">
        <w:rPr>
          <w:rFonts w:ascii="Arial" w:hAnsi="Arial" w:cs="Arial"/>
          <w:sz w:val="24"/>
        </w:rPr>
        <w:t xml:space="preserve">while </w:t>
      </w:r>
      <w:r w:rsidR="009048FA">
        <w:rPr>
          <w:rFonts w:ascii="Arial" w:hAnsi="Arial" w:cs="Arial"/>
          <w:sz w:val="24"/>
        </w:rPr>
        <w:t>the idea of what they are trying to accomplish is good,</w:t>
      </w:r>
      <w:r w:rsidR="002D0CA3">
        <w:rPr>
          <w:rFonts w:ascii="Arial" w:hAnsi="Arial" w:cs="Arial"/>
          <w:sz w:val="24"/>
        </w:rPr>
        <w:t xml:space="preserve"> it is just too much bureaucracy instead of </w:t>
      </w:r>
      <w:r w:rsidR="008455A2">
        <w:rPr>
          <w:rFonts w:ascii="Arial" w:hAnsi="Arial" w:cs="Arial"/>
          <w:sz w:val="24"/>
        </w:rPr>
        <w:t>considering</w:t>
      </w:r>
      <w:r w:rsidR="002D0CA3">
        <w:rPr>
          <w:rFonts w:ascii="Arial" w:hAnsi="Arial" w:cs="Arial"/>
          <w:sz w:val="24"/>
        </w:rPr>
        <w:t xml:space="preserve"> </w:t>
      </w:r>
      <w:r w:rsidR="008455A2">
        <w:rPr>
          <w:rFonts w:ascii="Arial" w:hAnsi="Arial" w:cs="Arial"/>
          <w:sz w:val="24"/>
        </w:rPr>
        <w:t xml:space="preserve">what it will take and </w:t>
      </w:r>
      <w:r w:rsidR="002D0CA3">
        <w:rPr>
          <w:rFonts w:ascii="Arial" w:hAnsi="Arial" w:cs="Arial"/>
          <w:sz w:val="24"/>
        </w:rPr>
        <w:t xml:space="preserve">how this will need to be implemented </w:t>
      </w:r>
      <w:r w:rsidR="008455A2">
        <w:rPr>
          <w:rFonts w:ascii="Arial" w:hAnsi="Arial" w:cs="Arial"/>
          <w:sz w:val="24"/>
        </w:rPr>
        <w:t>to</w:t>
      </w:r>
      <w:r w:rsidR="002D0CA3">
        <w:rPr>
          <w:rFonts w:ascii="Arial" w:hAnsi="Arial" w:cs="Arial"/>
          <w:sz w:val="24"/>
        </w:rPr>
        <w:t xml:space="preserve"> work correctly. We also briefly touched on SB154 which would remove all forms of identification and require a photo ID only to vote, and SB80 which would amend Sect.145 of the Constitution to restore voting right of specific felons after completion of their imprisonment, probation, or parole</w:t>
      </w:r>
      <w:r w:rsidR="008455A2">
        <w:rPr>
          <w:rFonts w:ascii="Arial" w:hAnsi="Arial" w:cs="Arial"/>
          <w:sz w:val="24"/>
        </w:rPr>
        <w:t>.</w:t>
      </w:r>
    </w:p>
    <w:p w14:paraId="5E4A64E7" w14:textId="43CDF693" w:rsidR="0093202E" w:rsidRDefault="008455A2" w:rsidP="00654D02">
      <w:pPr>
        <w:rPr>
          <w:rFonts w:ascii="Arial" w:hAnsi="Arial" w:cs="Arial"/>
          <w:sz w:val="24"/>
        </w:rPr>
      </w:pPr>
      <w:r>
        <w:rPr>
          <w:rFonts w:ascii="Arial" w:hAnsi="Arial" w:cs="Arial"/>
          <w:sz w:val="24"/>
        </w:rPr>
        <w:t>Kevin asked about the after-election audit process and Audrey explained that process to the board.</w:t>
      </w:r>
    </w:p>
    <w:p w14:paraId="27052FBB" w14:textId="5557A9E1" w:rsidR="00B10C38" w:rsidRDefault="00B10C38" w:rsidP="00B10C38">
      <w:pPr>
        <w:rPr>
          <w:rFonts w:ascii="Arial" w:hAnsi="Arial" w:cs="Arial"/>
          <w:sz w:val="24"/>
        </w:rPr>
      </w:pPr>
      <w:r>
        <w:rPr>
          <w:rFonts w:ascii="Arial" w:hAnsi="Arial" w:cs="Arial"/>
          <w:sz w:val="24"/>
        </w:rPr>
        <w:t xml:space="preserve">By motion of </w:t>
      </w:r>
      <w:r w:rsidR="008455A2">
        <w:rPr>
          <w:rFonts w:ascii="Arial" w:hAnsi="Arial" w:cs="Arial"/>
          <w:sz w:val="24"/>
        </w:rPr>
        <w:t>Kevin Clements</w:t>
      </w:r>
      <w:r>
        <w:rPr>
          <w:rFonts w:ascii="Arial" w:hAnsi="Arial" w:cs="Arial"/>
          <w:sz w:val="24"/>
        </w:rPr>
        <w:t>, 2</w:t>
      </w:r>
      <w:r w:rsidRPr="00A0191C">
        <w:rPr>
          <w:rFonts w:ascii="Arial" w:hAnsi="Arial" w:cs="Arial"/>
          <w:sz w:val="24"/>
          <w:vertAlign w:val="superscript"/>
        </w:rPr>
        <w:t>nd</w:t>
      </w:r>
      <w:r>
        <w:rPr>
          <w:rFonts w:ascii="Arial" w:hAnsi="Arial" w:cs="Arial"/>
          <w:sz w:val="24"/>
        </w:rPr>
        <w:t xml:space="preserve"> of </w:t>
      </w:r>
      <w:r w:rsidR="008455A2">
        <w:rPr>
          <w:rFonts w:ascii="Arial" w:hAnsi="Arial" w:cs="Arial"/>
          <w:sz w:val="24"/>
        </w:rPr>
        <w:t>Josh Greenwell</w:t>
      </w:r>
      <w:r>
        <w:rPr>
          <w:rFonts w:ascii="Arial" w:hAnsi="Arial" w:cs="Arial"/>
          <w:sz w:val="24"/>
        </w:rPr>
        <w:t xml:space="preserve"> and ascent from all the Board, the </w:t>
      </w:r>
      <w:r w:rsidR="008455A2">
        <w:rPr>
          <w:rFonts w:ascii="Arial" w:hAnsi="Arial" w:cs="Arial"/>
          <w:sz w:val="24"/>
        </w:rPr>
        <w:t>March</w:t>
      </w:r>
      <w:r w:rsidR="00782406">
        <w:rPr>
          <w:rFonts w:ascii="Arial" w:hAnsi="Arial" w:cs="Arial"/>
          <w:sz w:val="24"/>
        </w:rPr>
        <w:t xml:space="preserve"> 10</w:t>
      </w:r>
      <w:r>
        <w:rPr>
          <w:rFonts w:ascii="Arial" w:hAnsi="Arial" w:cs="Arial"/>
          <w:sz w:val="24"/>
        </w:rPr>
        <w:t>, 202</w:t>
      </w:r>
      <w:r w:rsidR="00782406">
        <w:rPr>
          <w:rFonts w:ascii="Arial" w:hAnsi="Arial" w:cs="Arial"/>
          <w:sz w:val="24"/>
        </w:rPr>
        <w:t>6</w:t>
      </w:r>
      <w:r>
        <w:rPr>
          <w:rFonts w:ascii="Arial" w:hAnsi="Arial" w:cs="Arial"/>
          <w:sz w:val="24"/>
        </w:rPr>
        <w:t>, regular meeting of the Nelson County Board of Elections was adjourned.</w:t>
      </w:r>
    </w:p>
    <w:p w14:paraId="50A29038" w14:textId="6A0DA06E" w:rsidR="00A0191C" w:rsidRPr="00C904CC" w:rsidRDefault="00A0191C" w:rsidP="00A0191C">
      <w:pPr>
        <w:spacing w:after="200" w:line="276" w:lineRule="auto"/>
        <w:rPr>
          <w:rFonts w:ascii="Arial" w:hAnsi="Arial" w:cs="Arial"/>
          <w:sz w:val="24"/>
        </w:rPr>
      </w:pPr>
      <w:r w:rsidRPr="00C904CC">
        <w:rPr>
          <w:rFonts w:ascii="Arial" w:hAnsi="Arial" w:cs="Arial"/>
          <w:sz w:val="24"/>
        </w:rPr>
        <w:t>_______________________________                      ____________________________</w:t>
      </w:r>
    </w:p>
    <w:p w14:paraId="07838A24" w14:textId="260E14CC" w:rsidR="00A0191C" w:rsidRDefault="00A0191C" w:rsidP="00A0191C">
      <w:pPr>
        <w:spacing w:after="200" w:line="276" w:lineRule="auto"/>
        <w:rPr>
          <w:rFonts w:ascii="Arial" w:hAnsi="Arial" w:cs="Arial"/>
          <w:sz w:val="24"/>
        </w:rPr>
      </w:pPr>
      <w:r w:rsidRPr="00C904CC">
        <w:rPr>
          <w:rFonts w:ascii="Arial" w:hAnsi="Arial" w:cs="Arial"/>
          <w:sz w:val="24"/>
        </w:rPr>
        <w:t xml:space="preserve">Jeanette Hall Sidebottom, Chairman                  </w:t>
      </w:r>
      <w:r>
        <w:rPr>
          <w:rFonts w:ascii="Arial" w:hAnsi="Arial" w:cs="Arial"/>
          <w:sz w:val="24"/>
        </w:rPr>
        <w:t xml:space="preserve">         </w:t>
      </w:r>
      <w:r w:rsidR="00C02B8F">
        <w:rPr>
          <w:rFonts w:ascii="Arial" w:hAnsi="Arial" w:cs="Arial"/>
          <w:sz w:val="24"/>
        </w:rPr>
        <w:t>Josh Greenwell</w:t>
      </w:r>
      <w:r>
        <w:rPr>
          <w:rFonts w:ascii="Arial" w:hAnsi="Arial" w:cs="Arial"/>
          <w:sz w:val="24"/>
        </w:rPr>
        <w:t xml:space="preserve">, </w:t>
      </w:r>
      <w:r w:rsidR="00C02B8F">
        <w:rPr>
          <w:rFonts w:ascii="Arial" w:hAnsi="Arial" w:cs="Arial"/>
          <w:sz w:val="24"/>
        </w:rPr>
        <w:t xml:space="preserve">Deputy </w:t>
      </w:r>
      <w:r>
        <w:rPr>
          <w:rFonts w:ascii="Arial" w:hAnsi="Arial" w:cs="Arial"/>
          <w:sz w:val="24"/>
        </w:rPr>
        <w:t>Sheriff</w:t>
      </w:r>
    </w:p>
    <w:p w14:paraId="7577CF91" w14:textId="77777777" w:rsidR="00A0191C" w:rsidRPr="00C904CC" w:rsidRDefault="00A0191C" w:rsidP="00A0191C">
      <w:pPr>
        <w:spacing w:after="200" w:line="276" w:lineRule="auto"/>
        <w:rPr>
          <w:rFonts w:ascii="Arial" w:hAnsi="Arial" w:cs="Arial"/>
          <w:sz w:val="24"/>
        </w:rPr>
      </w:pPr>
      <w:r w:rsidRPr="00C904CC">
        <w:rPr>
          <w:rFonts w:ascii="Arial" w:hAnsi="Arial" w:cs="Arial"/>
          <w:sz w:val="24"/>
        </w:rPr>
        <w:t xml:space="preserve">______________________________                </w:t>
      </w:r>
      <w:r>
        <w:rPr>
          <w:rFonts w:ascii="Arial" w:hAnsi="Arial" w:cs="Arial"/>
          <w:sz w:val="24"/>
        </w:rPr>
        <w:t xml:space="preserve">     </w:t>
      </w:r>
      <w:r w:rsidRPr="00C904CC">
        <w:rPr>
          <w:rFonts w:ascii="Arial" w:hAnsi="Arial" w:cs="Arial"/>
          <w:sz w:val="24"/>
        </w:rPr>
        <w:t xml:space="preserve">   ____________________________</w:t>
      </w:r>
    </w:p>
    <w:p w14:paraId="47025B7E" w14:textId="4FAECACB" w:rsidR="007C4419" w:rsidRPr="00F67602" w:rsidRDefault="00A0191C" w:rsidP="00F67602">
      <w:pPr>
        <w:spacing w:after="200" w:line="276" w:lineRule="auto"/>
        <w:rPr>
          <w:rFonts w:ascii="Arial" w:hAnsi="Arial" w:cs="Arial"/>
          <w:sz w:val="24"/>
        </w:rPr>
      </w:pPr>
      <w:r>
        <w:rPr>
          <w:rFonts w:ascii="Arial" w:hAnsi="Arial" w:cs="Arial"/>
          <w:sz w:val="24"/>
        </w:rPr>
        <w:t>Kevin Clements</w:t>
      </w:r>
      <w:r w:rsidRPr="00C904CC">
        <w:rPr>
          <w:rFonts w:ascii="Arial" w:hAnsi="Arial" w:cs="Arial"/>
          <w:sz w:val="24"/>
        </w:rPr>
        <w:t xml:space="preserve">                                     </w:t>
      </w:r>
      <w:r>
        <w:rPr>
          <w:rFonts w:ascii="Arial" w:hAnsi="Arial" w:cs="Arial"/>
          <w:sz w:val="24"/>
        </w:rPr>
        <w:t xml:space="preserve">                        </w:t>
      </w:r>
      <w:r w:rsidR="00265BCE">
        <w:rPr>
          <w:rFonts w:ascii="Arial" w:hAnsi="Arial" w:cs="Arial"/>
          <w:sz w:val="24"/>
        </w:rPr>
        <w:t>Janice Hall</w:t>
      </w:r>
    </w:p>
    <w:sectPr w:rsidR="007C4419" w:rsidRPr="00F67602" w:rsidSect="00654D02">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D02"/>
    <w:rsid w:val="000C5FB2"/>
    <w:rsid w:val="000C6F02"/>
    <w:rsid w:val="000D2C32"/>
    <w:rsid w:val="00137162"/>
    <w:rsid w:val="001E50FD"/>
    <w:rsid w:val="00265BCE"/>
    <w:rsid w:val="002B14B0"/>
    <w:rsid w:val="002D0CA3"/>
    <w:rsid w:val="002D4B38"/>
    <w:rsid w:val="00314C72"/>
    <w:rsid w:val="003307C1"/>
    <w:rsid w:val="00375780"/>
    <w:rsid w:val="003F4E74"/>
    <w:rsid w:val="00481E21"/>
    <w:rsid w:val="004872E3"/>
    <w:rsid w:val="004E4B53"/>
    <w:rsid w:val="004F740D"/>
    <w:rsid w:val="00553535"/>
    <w:rsid w:val="00654D02"/>
    <w:rsid w:val="00782406"/>
    <w:rsid w:val="0078737C"/>
    <w:rsid w:val="007A025E"/>
    <w:rsid w:val="007C4419"/>
    <w:rsid w:val="00801771"/>
    <w:rsid w:val="008176FE"/>
    <w:rsid w:val="008455A2"/>
    <w:rsid w:val="00886EE6"/>
    <w:rsid w:val="008F1F1D"/>
    <w:rsid w:val="009048FA"/>
    <w:rsid w:val="009116D9"/>
    <w:rsid w:val="00926F6E"/>
    <w:rsid w:val="0093202E"/>
    <w:rsid w:val="009834BF"/>
    <w:rsid w:val="00A0191C"/>
    <w:rsid w:val="00A61785"/>
    <w:rsid w:val="00A74503"/>
    <w:rsid w:val="00A94C84"/>
    <w:rsid w:val="00AB081C"/>
    <w:rsid w:val="00B10C38"/>
    <w:rsid w:val="00BD081A"/>
    <w:rsid w:val="00C02B8F"/>
    <w:rsid w:val="00C225CD"/>
    <w:rsid w:val="00C26249"/>
    <w:rsid w:val="00C56DA2"/>
    <w:rsid w:val="00CA141C"/>
    <w:rsid w:val="00D11843"/>
    <w:rsid w:val="00D21579"/>
    <w:rsid w:val="00D238EC"/>
    <w:rsid w:val="00DD693A"/>
    <w:rsid w:val="00E74419"/>
    <w:rsid w:val="00E954E1"/>
    <w:rsid w:val="00E96B3C"/>
    <w:rsid w:val="00F67602"/>
    <w:rsid w:val="00FD0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1238B"/>
  <w15:chartTrackingRefBased/>
  <w15:docId w15:val="{E678800F-FB71-424A-BB37-CC373E2B3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D02"/>
  </w:style>
  <w:style w:type="paragraph" w:styleId="Heading1">
    <w:name w:val="heading 1"/>
    <w:basedOn w:val="Normal"/>
    <w:next w:val="Normal"/>
    <w:link w:val="Heading1Char"/>
    <w:uiPriority w:val="9"/>
    <w:qFormat/>
    <w:rsid w:val="00654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4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4D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D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D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D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D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D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D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D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4D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4D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D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D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D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D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D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D02"/>
    <w:rPr>
      <w:rFonts w:eastAsiaTheme="majorEastAsia" w:cstheme="majorBidi"/>
      <w:color w:val="272727" w:themeColor="text1" w:themeTint="D8"/>
    </w:rPr>
  </w:style>
  <w:style w:type="paragraph" w:styleId="Title">
    <w:name w:val="Title"/>
    <w:basedOn w:val="Normal"/>
    <w:next w:val="Normal"/>
    <w:link w:val="TitleChar"/>
    <w:uiPriority w:val="10"/>
    <w:qFormat/>
    <w:rsid w:val="00654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D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D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D02"/>
    <w:pPr>
      <w:spacing w:before="160"/>
      <w:jc w:val="center"/>
    </w:pPr>
    <w:rPr>
      <w:i/>
      <w:iCs/>
      <w:color w:val="404040" w:themeColor="text1" w:themeTint="BF"/>
    </w:rPr>
  </w:style>
  <w:style w:type="character" w:customStyle="1" w:styleId="QuoteChar">
    <w:name w:val="Quote Char"/>
    <w:basedOn w:val="DefaultParagraphFont"/>
    <w:link w:val="Quote"/>
    <w:uiPriority w:val="29"/>
    <w:rsid w:val="00654D02"/>
    <w:rPr>
      <w:i/>
      <w:iCs/>
      <w:color w:val="404040" w:themeColor="text1" w:themeTint="BF"/>
    </w:rPr>
  </w:style>
  <w:style w:type="paragraph" w:styleId="ListParagraph">
    <w:name w:val="List Paragraph"/>
    <w:basedOn w:val="Normal"/>
    <w:uiPriority w:val="34"/>
    <w:qFormat/>
    <w:rsid w:val="00654D02"/>
    <w:pPr>
      <w:ind w:left="720"/>
      <w:contextualSpacing/>
    </w:pPr>
  </w:style>
  <w:style w:type="character" w:styleId="IntenseEmphasis">
    <w:name w:val="Intense Emphasis"/>
    <w:basedOn w:val="DefaultParagraphFont"/>
    <w:uiPriority w:val="21"/>
    <w:qFormat/>
    <w:rsid w:val="00654D02"/>
    <w:rPr>
      <w:i/>
      <w:iCs/>
      <w:color w:val="0F4761" w:themeColor="accent1" w:themeShade="BF"/>
    </w:rPr>
  </w:style>
  <w:style w:type="paragraph" w:styleId="IntenseQuote">
    <w:name w:val="Intense Quote"/>
    <w:basedOn w:val="Normal"/>
    <w:next w:val="Normal"/>
    <w:link w:val="IntenseQuoteChar"/>
    <w:uiPriority w:val="30"/>
    <w:qFormat/>
    <w:rsid w:val="00654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D02"/>
    <w:rPr>
      <w:i/>
      <w:iCs/>
      <w:color w:val="0F4761" w:themeColor="accent1" w:themeShade="BF"/>
    </w:rPr>
  </w:style>
  <w:style w:type="character" w:styleId="IntenseReference">
    <w:name w:val="Intense Reference"/>
    <w:basedOn w:val="DefaultParagraphFont"/>
    <w:uiPriority w:val="32"/>
    <w:qFormat/>
    <w:rsid w:val="00654D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Catherine L (Nelson County Clerk)</dc:creator>
  <cp:keywords/>
  <dc:description/>
  <cp:lastModifiedBy>Sandusky, Jody (Nelson County Clerk)</cp:lastModifiedBy>
  <cp:revision>2</cp:revision>
  <cp:lastPrinted>2026-02-10T17:30:00Z</cp:lastPrinted>
  <dcterms:created xsi:type="dcterms:W3CDTF">2026-03-10T16:37:00Z</dcterms:created>
  <dcterms:modified xsi:type="dcterms:W3CDTF">2026-03-10T16:37:00Z</dcterms:modified>
</cp:coreProperties>
</file>