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F5B23" w14:textId="638FBCD3" w:rsidR="00654D02" w:rsidRDefault="00654D02" w:rsidP="00654D02">
      <w:pPr>
        <w:rPr>
          <w:rFonts w:ascii="Arial" w:hAnsi="Arial" w:cs="Arial"/>
          <w:sz w:val="24"/>
        </w:rPr>
      </w:pPr>
      <w:r>
        <w:rPr>
          <w:rFonts w:ascii="Arial" w:hAnsi="Arial" w:cs="Arial"/>
          <w:sz w:val="24"/>
        </w:rPr>
        <w:t>BOARD OF ELECTIONS</w:t>
      </w:r>
    </w:p>
    <w:p w14:paraId="25727CC5" w14:textId="51FDFF28" w:rsidR="00654D02" w:rsidRDefault="00314C72" w:rsidP="00654D02">
      <w:pPr>
        <w:rPr>
          <w:rFonts w:ascii="Arial" w:hAnsi="Arial" w:cs="Arial"/>
          <w:sz w:val="24"/>
        </w:rPr>
      </w:pPr>
      <w:r>
        <w:rPr>
          <w:rFonts w:ascii="Arial" w:hAnsi="Arial" w:cs="Arial"/>
          <w:sz w:val="24"/>
        </w:rPr>
        <w:t>February 10</w:t>
      </w:r>
      <w:r w:rsidR="00654D02">
        <w:rPr>
          <w:rFonts w:ascii="Arial" w:hAnsi="Arial" w:cs="Arial"/>
          <w:sz w:val="24"/>
        </w:rPr>
        <w:t>, 202</w:t>
      </w:r>
      <w:r>
        <w:rPr>
          <w:rFonts w:ascii="Arial" w:hAnsi="Arial" w:cs="Arial"/>
          <w:sz w:val="24"/>
        </w:rPr>
        <w:t>6</w:t>
      </w:r>
    </w:p>
    <w:p w14:paraId="7DB8357D" w14:textId="2E583CB5" w:rsidR="00654D02" w:rsidRDefault="00654D02" w:rsidP="00654D02">
      <w:pPr>
        <w:rPr>
          <w:rFonts w:ascii="Arial" w:hAnsi="Arial" w:cs="Arial"/>
          <w:sz w:val="24"/>
        </w:rPr>
      </w:pPr>
      <w:r>
        <w:rPr>
          <w:rFonts w:ascii="Arial" w:hAnsi="Arial" w:cs="Arial"/>
          <w:sz w:val="24"/>
        </w:rPr>
        <w:t xml:space="preserve">The Nelson County Board of Elections met in regular session on Tuesday, </w:t>
      </w:r>
      <w:r w:rsidR="00314C72">
        <w:rPr>
          <w:rFonts w:ascii="Arial" w:hAnsi="Arial" w:cs="Arial"/>
          <w:sz w:val="24"/>
        </w:rPr>
        <w:t>February 10</w:t>
      </w:r>
      <w:r>
        <w:rPr>
          <w:rFonts w:ascii="Arial" w:hAnsi="Arial" w:cs="Arial"/>
          <w:sz w:val="24"/>
        </w:rPr>
        <w:t>, 202</w:t>
      </w:r>
      <w:r w:rsidR="00314C72">
        <w:rPr>
          <w:rFonts w:ascii="Arial" w:hAnsi="Arial" w:cs="Arial"/>
          <w:sz w:val="24"/>
        </w:rPr>
        <w:t>6</w:t>
      </w:r>
      <w:r>
        <w:rPr>
          <w:rFonts w:ascii="Arial" w:hAnsi="Arial" w:cs="Arial"/>
          <w:sz w:val="24"/>
        </w:rPr>
        <w:t xml:space="preserve">.  Present were County Clerk, Jeanette Hall Sidebottom; </w:t>
      </w:r>
      <w:r w:rsidR="00314C72">
        <w:rPr>
          <w:rFonts w:ascii="Arial" w:hAnsi="Arial" w:cs="Arial"/>
          <w:sz w:val="24"/>
        </w:rPr>
        <w:t>Janice Hall</w:t>
      </w:r>
      <w:r>
        <w:rPr>
          <w:rFonts w:ascii="Arial" w:hAnsi="Arial" w:cs="Arial"/>
          <w:sz w:val="24"/>
        </w:rPr>
        <w:t xml:space="preserve">; Kevin Clements; </w:t>
      </w:r>
      <w:r w:rsidR="00CA141C">
        <w:rPr>
          <w:rFonts w:ascii="Arial" w:hAnsi="Arial" w:cs="Arial"/>
          <w:sz w:val="24"/>
        </w:rPr>
        <w:t xml:space="preserve">Captain Josh Greenwell; </w:t>
      </w:r>
      <w:r>
        <w:rPr>
          <w:rFonts w:ascii="Arial" w:hAnsi="Arial" w:cs="Arial"/>
          <w:sz w:val="24"/>
        </w:rPr>
        <w:t xml:space="preserve">Deputy Clerk </w:t>
      </w:r>
      <w:r w:rsidR="00137162">
        <w:rPr>
          <w:rFonts w:ascii="Arial" w:hAnsi="Arial" w:cs="Arial"/>
          <w:sz w:val="24"/>
        </w:rPr>
        <w:t>Jody Sandusky</w:t>
      </w:r>
      <w:r>
        <w:rPr>
          <w:rFonts w:ascii="Arial" w:hAnsi="Arial" w:cs="Arial"/>
          <w:sz w:val="24"/>
        </w:rPr>
        <w:t xml:space="preserve">; Deputy Clerk Audrey Bolin; </w:t>
      </w:r>
      <w:r w:rsidR="00CA141C">
        <w:rPr>
          <w:rFonts w:ascii="Arial" w:hAnsi="Arial" w:cs="Arial"/>
          <w:sz w:val="24"/>
        </w:rPr>
        <w:t xml:space="preserve">and </w:t>
      </w:r>
      <w:r>
        <w:rPr>
          <w:rFonts w:ascii="Arial" w:hAnsi="Arial" w:cs="Arial"/>
          <w:sz w:val="24"/>
        </w:rPr>
        <w:t>Deputy Clerk Angela Pierce</w:t>
      </w:r>
      <w:r w:rsidR="00CA141C">
        <w:rPr>
          <w:rFonts w:ascii="Arial" w:hAnsi="Arial" w:cs="Arial"/>
          <w:sz w:val="24"/>
        </w:rPr>
        <w:t>.</w:t>
      </w:r>
    </w:p>
    <w:p w14:paraId="64CB6403" w14:textId="754B73D3" w:rsidR="009116D9" w:rsidRDefault="009116D9" w:rsidP="00654D02">
      <w:pPr>
        <w:rPr>
          <w:rFonts w:ascii="Arial" w:hAnsi="Arial" w:cs="Arial"/>
          <w:sz w:val="24"/>
        </w:rPr>
      </w:pPr>
      <w:r>
        <w:rPr>
          <w:rFonts w:ascii="Arial" w:hAnsi="Arial" w:cs="Arial"/>
          <w:sz w:val="24"/>
        </w:rPr>
        <w:t>The meeting was called to order by Jeanette Hall Sidebottom at 8:</w:t>
      </w:r>
      <w:r w:rsidR="00314C72">
        <w:rPr>
          <w:rFonts w:ascii="Arial" w:hAnsi="Arial" w:cs="Arial"/>
          <w:sz w:val="24"/>
        </w:rPr>
        <w:t>55</w:t>
      </w:r>
      <w:r>
        <w:rPr>
          <w:rFonts w:ascii="Arial" w:hAnsi="Arial" w:cs="Arial"/>
          <w:sz w:val="24"/>
        </w:rPr>
        <w:t>am.</w:t>
      </w:r>
    </w:p>
    <w:p w14:paraId="0C9294B6" w14:textId="5433F2D4" w:rsidR="009116D9" w:rsidRDefault="0078737C" w:rsidP="00654D02">
      <w:pPr>
        <w:rPr>
          <w:rFonts w:ascii="Arial" w:hAnsi="Arial" w:cs="Arial"/>
          <w:sz w:val="24"/>
        </w:rPr>
      </w:pPr>
      <w:r>
        <w:rPr>
          <w:rFonts w:ascii="Arial" w:hAnsi="Arial" w:cs="Arial"/>
          <w:sz w:val="24"/>
        </w:rPr>
        <w:t xml:space="preserve">All Board Members signed </w:t>
      </w:r>
      <w:proofErr w:type="gramStart"/>
      <w:r>
        <w:rPr>
          <w:rFonts w:ascii="Arial" w:hAnsi="Arial" w:cs="Arial"/>
          <w:sz w:val="24"/>
        </w:rPr>
        <w:t>the prior</w:t>
      </w:r>
      <w:proofErr w:type="gramEnd"/>
      <w:r>
        <w:rPr>
          <w:rFonts w:ascii="Arial" w:hAnsi="Arial" w:cs="Arial"/>
          <w:sz w:val="24"/>
        </w:rPr>
        <w:t xml:space="preserve"> meeting minutes.</w:t>
      </w:r>
    </w:p>
    <w:p w14:paraId="1CDDDB29" w14:textId="76E65AA3" w:rsidR="009116D9" w:rsidRDefault="00314C72" w:rsidP="00654D02">
      <w:pPr>
        <w:rPr>
          <w:rFonts w:ascii="Arial" w:hAnsi="Arial" w:cs="Arial"/>
          <w:sz w:val="24"/>
        </w:rPr>
      </w:pPr>
      <w:r>
        <w:rPr>
          <w:rFonts w:ascii="Arial" w:hAnsi="Arial" w:cs="Arial"/>
          <w:sz w:val="24"/>
        </w:rPr>
        <w:t>Janice Hall</w:t>
      </w:r>
      <w:r w:rsidR="00CA141C">
        <w:rPr>
          <w:rFonts w:ascii="Arial" w:hAnsi="Arial" w:cs="Arial"/>
          <w:sz w:val="24"/>
        </w:rPr>
        <w:t xml:space="preserve"> was sworn in as a board member, filling the </w:t>
      </w:r>
      <w:r>
        <w:rPr>
          <w:rFonts w:ascii="Arial" w:hAnsi="Arial" w:cs="Arial"/>
          <w:sz w:val="24"/>
        </w:rPr>
        <w:t>recently vacated Democratic</w:t>
      </w:r>
      <w:r w:rsidR="00CA141C">
        <w:rPr>
          <w:rFonts w:ascii="Arial" w:hAnsi="Arial" w:cs="Arial"/>
          <w:sz w:val="24"/>
        </w:rPr>
        <w:t xml:space="preserve"> role, following </w:t>
      </w:r>
      <w:r>
        <w:rPr>
          <w:rFonts w:ascii="Arial" w:hAnsi="Arial" w:cs="Arial"/>
          <w:sz w:val="24"/>
        </w:rPr>
        <w:t>Frankie Cambron’s resignation</w:t>
      </w:r>
      <w:r w:rsidR="00CA141C">
        <w:rPr>
          <w:rFonts w:ascii="Arial" w:hAnsi="Arial" w:cs="Arial"/>
          <w:sz w:val="24"/>
        </w:rPr>
        <w:t>.</w:t>
      </w:r>
    </w:p>
    <w:p w14:paraId="62E18641" w14:textId="2CB1A452" w:rsidR="009116D9" w:rsidRDefault="00D238EC" w:rsidP="00654D02">
      <w:pPr>
        <w:rPr>
          <w:rFonts w:ascii="Arial" w:hAnsi="Arial" w:cs="Arial"/>
          <w:sz w:val="24"/>
        </w:rPr>
      </w:pPr>
      <w:r>
        <w:rPr>
          <w:rFonts w:ascii="Arial" w:hAnsi="Arial" w:cs="Arial"/>
          <w:sz w:val="24"/>
        </w:rPr>
        <w:t xml:space="preserve">The Board </w:t>
      </w:r>
      <w:r w:rsidR="00CA141C">
        <w:rPr>
          <w:rFonts w:ascii="Arial" w:hAnsi="Arial" w:cs="Arial"/>
          <w:sz w:val="24"/>
        </w:rPr>
        <w:t xml:space="preserve">was informed that </w:t>
      </w:r>
      <w:r w:rsidR="00314C72">
        <w:rPr>
          <w:rFonts w:ascii="Arial" w:hAnsi="Arial" w:cs="Arial"/>
          <w:sz w:val="24"/>
        </w:rPr>
        <w:t>our 2026 Election Plan was submitted and approved by the state board of elections on February 6, 2026.</w:t>
      </w:r>
    </w:p>
    <w:p w14:paraId="79A07675" w14:textId="2A889A05" w:rsidR="00A61785" w:rsidRDefault="001E50FD" w:rsidP="00654D02">
      <w:pPr>
        <w:rPr>
          <w:rFonts w:ascii="Arial" w:hAnsi="Arial" w:cs="Arial"/>
          <w:sz w:val="24"/>
        </w:rPr>
      </w:pPr>
      <w:r>
        <w:rPr>
          <w:rFonts w:ascii="Arial" w:hAnsi="Arial" w:cs="Arial"/>
          <w:sz w:val="24"/>
        </w:rPr>
        <w:t xml:space="preserve">The Board was also informed that Candidate Filings </w:t>
      </w:r>
      <w:r w:rsidR="00314C72">
        <w:rPr>
          <w:rFonts w:ascii="Arial" w:hAnsi="Arial" w:cs="Arial"/>
          <w:sz w:val="24"/>
        </w:rPr>
        <w:t xml:space="preserve">for the </w:t>
      </w:r>
      <w:proofErr w:type="gramStart"/>
      <w:r w:rsidR="00314C72">
        <w:rPr>
          <w:rFonts w:ascii="Arial" w:hAnsi="Arial" w:cs="Arial"/>
          <w:sz w:val="24"/>
        </w:rPr>
        <w:t>primary</w:t>
      </w:r>
      <w:proofErr w:type="gramEnd"/>
      <w:r w:rsidR="00314C72">
        <w:rPr>
          <w:rFonts w:ascii="Arial" w:hAnsi="Arial" w:cs="Arial"/>
          <w:sz w:val="24"/>
        </w:rPr>
        <w:t xml:space="preserve"> have </w:t>
      </w:r>
      <w:proofErr w:type="gramStart"/>
      <w:r w:rsidR="00314C72">
        <w:rPr>
          <w:rFonts w:ascii="Arial" w:hAnsi="Arial" w:cs="Arial"/>
          <w:sz w:val="24"/>
        </w:rPr>
        <w:t>closed</w:t>
      </w:r>
      <w:proofErr w:type="gramEnd"/>
      <w:r w:rsidR="00314C72">
        <w:rPr>
          <w:rFonts w:ascii="Arial" w:hAnsi="Arial" w:cs="Arial"/>
          <w:sz w:val="24"/>
        </w:rPr>
        <w:t xml:space="preserve"> and copies of those candidates were given to the board members. They were also informed that candidate filings for those on the ballot in November are still ongoing. Candidate sheets were sent to HARP.</w:t>
      </w:r>
    </w:p>
    <w:p w14:paraId="78A3449F" w14:textId="2B584B81" w:rsidR="002B14B0" w:rsidRDefault="001E50FD" w:rsidP="00654D02">
      <w:pPr>
        <w:rPr>
          <w:rFonts w:ascii="Arial" w:hAnsi="Arial" w:cs="Arial"/>
          <w:sz w:val="24"/>
        </w:rPr>
      </w:pPr>
      <w:r>
        <w:rPr>
          <w:rFonts w:ascii="Arial" w:hAnsi="Arial" w:cs="Arial"/>
          <w:sz w:val="24"/>
        </w:rPr>
        <w:t xml:space="preserve">The Board was informed </w:t>
      </w:r>
      <w:r w:rsidR="00314C72">
        <w:rPr>
          <w:rFonts w:ascii="Arial" w:hAnsi="Arial" w:cs="Arial"/>
          <w:sz w:val="24"/>
        </w:rPr>
        <w:t xml:space="preserve">that paperwork has gone out to returning precinct </w:t>
      </w:r>
      <w:proofErr w:type="gramStart"/>
      <w:r w:rsidR="00314C72">
        <w:rPr>
          <w:rFonts w:ascii="Arial" w:hAnsi="Arial" w:cs="Arial"/>
          <w:sz w:val="24"/>
        </w:rPr>
        <w:t>officers</w:t>
      </w:r>
      <w:proofErr w:type="gramEnd"/>
      <w:r w:rsidR="00314C72">
        <w:rPr>
          <w:rFonts w:ascii="Arial" w:hAnsi="Arial" w:cs="Arial"/>
          <w:sz w:val="24"/>
        </w:rPr>
        <w:t xml:space="preserve"> but recruitment is down, especially for Republicans. Kevin Clements stated that he would get the word out. </w:t>
      </w:r>
      <w:r w:rsidR="00D21579">
        <w:rPr>
          <w:rFonts w:ascii="Arial" w:hAnsi="Arial" w:cs="Arial"/>
          <w:sz w:val="24"/>
        </w:rPr>
        <w:t>Precinct Officers must be assigned by March 20</w:t>
      </w:r>
      <w:r w:rsidR="00D21579" w:rsidRPr="00D21579">
        <w:rPr>
          <w:rFonts w:ascii="Arial" w:hAnsi="Arial" w:cs="Arial"/>
          <w:sz w:val="24"/>
          <w:vertAlign w:val="superscript"/>
        </w:rPr>
        <w:t>th</w:t>
      </w:r>
      <w:r w:rsidR="00D21579">
        <w:rPr>
          <w:rFonts w:ascii="Arial" w:hAnsi="Arial" w:cs="Arial"/>
          <w:sz w:val="24"/>
        </w:rPr>
        <w:t>. HARP has scheduled election school for April 21</w:t>
      </w:r>
      <w:r w:rsidR="00D21579" w:rsidRPr="00D21579">
        <w:rPr>
          <w:rFonts w:ascii="Arial" w:hAnsi="Arial" w:cs="Arial"/>
          <w:sz w:val="24"/>
          <w:vertAlign w:val="superscript"/>
        </w:rPr>
        <w:t>st</w:t>
      </w:r>
      <w:r w:rsidR="00D21579">
        <w:rPr>
          <w:rFonts w:ascii="Arial" w:hAnsi="Arial" w:cs="Arial"/>
          <w:sz w:val="24"/>
        </w:rPr>
        <w:t xml:space="preserve"> at the Nelson County Library. The board members have stated that they would like to attend. There will also be </w:t>
      </w:r>
      <w:proofErr w:type="gramStart"/>
      <w:r w:rsidR="00D21579">
        <w:rPr>
          <w:rFonts w:ascii="Arial" w:hAnsi="Arial" w:cs="Arial"/>
          <w:sz w:val="24"/>
        </w:rPr>
        <w:t>hands on</w:t>
      </w:r>
      <w:proofErr w:type="gramEnd"/>
      <w:r w:rsidR="00D21579">
        <w:rPr>
          <w:rFonts w:ascii="Arial" w:hAnsi="Arial" w:cs="Arial"/>
          <w:sz w:val="24"/>
        </w:rPr>
        <w:t xml:space="preserve"> training with the poll pads and machines (using our spare machines) at training and in-office up until election day. We discussed sending interested precinct officers to the office or directing them to our website for the application.</w:t>
      </w:r>
    </w:p>
    <w:p w14:paraId="5F91A619" w14:textId="2C8DDFFA" w:rsidR="0093202E" w:rsidRDefault="00D21579" w:rsidP="00654D02">
      <w:pPr>
        <w:rPr>
          <w:rFonts w:ascii="Arial" w:hAnsi="Arial" w:cs="Arial"/>
          <w:sz w:val="24"/>
        </w:rPr>
      </w:pPr>
      <w:r>
        <w:rPr>
          <w:rFonts w:ascii="Arial" w:hAnsi="Arial" w:cs="Arial"/>
          <w:sz w:val="24"/>
        </w:rPr>
        <w:t xml:space="preserve">The Board was informed that HARP will be coming to </w:t>
      </w:r>
      <w:proofErr w:type="gramStart"/>
      <w:r>
        <w:rPr>
          <w:rFonts w:ascii="Arial" w:hAnsi="Arial" w:cs="Arial"/>
          <w:sz w:val="24"/>
        </w:rPr>
        <w:t>set</w:t>
      </w:r>
      <w:proofErr w:type="gramEnd"/>
      <w:r>
        <w:rPr>
          <w:rFonts w:ascii="Arial" w:hAnsi="Arial" w:cs="Arial"/>
          <w:sz w:val="24"/>
        </w:rPr>
        <w:t xml:space="preserve"> our voting machines for the primary on February 20</w:t>
      </w:r>
      <w:r w:rsidRPr="00D21579">
        <w:rPr>
          <w:rFonts w:ascii="Arial" w:hAnsi="Arial" w:cs="Arial"/>
          <w:sz w:val="24"/>
          <w:vertAlign w:val="superscript"/>
        </w:rPr>
        <w:t>th</w:t>
      </w:r>
      <w:r>
        <w:rPr>
          <w:rFonts w:ascii="Arial" w:hAnsi="Arial" w:cs="Arial"/>
          <w:sz w:val="24"/>
        </w:rPr>
        <w:t xml:space="preserve">. Our board members have expressed interest in coming and watching this process. Ove all the machines have been set, we will schedule our accuracy testing of the machines. The date will be advertised </w:t>
      </w:r>
      <w:proofErr w:type="gramStart"/>
      <w:r>
        <w:rPr>
          <w:rFonts w:ascii="Arial" w:hAnsi="Arial" w:cs="Arial"/>
          <w:sz w:val="24"/>
        </w:rPr>
        <w:t>with</w:t>
      </w:r>
      <w:proofErr w:type="gramEnd"/>
      <w:r>
        <w:rPr>
          <w:rFonts w:ascii="Arial" w:hAnsi="Arial" w:cs="Arial"/>
          <w:sz w:val="24"/>
        </w:rPr>
        <w:t xml:space="preserve"> the </w:t>
      </w:r>
      <w:proofErr w:type="gramStart"/>
      <w:r>
        <w:rPr>
          <w:rFonts w:ascii="Arial" w:hAnsi="Arial" w:cs="Arial"/>
          <w:sz w:val="24"/>
        </w:rPr>
        <w:t>media</w:t>
      </w:r>
      <w:proofErr w:type="gramEnd"/>
      <w:r>
        <w:rPr>
          <w:rFonts w:ascii="Arial" w:hAnsi="Arial" w:cs="Arial"/>
          <w:sz w:val="24"/>
        </w:rPr>
        <w:t xml:space="preserve"> and the board will be notified of this date.</w:t>
      </w:r>
    </w:p>
    <w:p w14:paraId="5E4A64E7" w14:textId="2C54ABF1" w:rsidR="0093202E" w:rsidRDefault="00FD067A" w:rsidP="00654D02">
      <w:pPr>
        <w:rPr>
          <w:rFonts w:ascii="Arial" w:hAnsi="Arial" w:cs="Arial"/>
          <w:sz w:val="24"/>
        </w:rPr>
      </w:pPr>
      <w:r>
        <w:rPr>
          <w:rFonts w:ascii="Arial" w:hAnsi="Arial" w:cs="Arial"/>
          <w:sz w:val="24"/>
        </w:rPr>
        <w:t>Jody discussed briefly our machine security and emergency contingency plans that are in place. Copies were distributed to the board members. All board members then signed forms SBE19 and SBE20 stating that we do have these plans in place for Nelson County. Jody stated that she welcomes any input for updates or changes for following election years by the board.</w:t>
      </w:r>
    </w:p>
    <w:p w14:paraId="0B7D3140" w14:textId="4D53EB40" w:rsidR="00C02B8F" w:rsidRDefault="00FD067A" w:rsidP="00654D02">
      <w:pPr>
        <w:rPr>
          <w:rFonts w:ascii="Arial" w:hAnsi="Arial" w:cs="Arial"/>
          <w:sz w:val="24"/>
        </w:rPr>
      </w:pPr>
      <w:r>
        <w:rPr>
          <w:rFonts w:ascii="Arial" w:hAnsi="Arial" w:cs="Arial"/>
          <w:sz w:val="24"/>
        </w:rPr>
        <w:t xml:space="preserve">We discussed transparency and passing along to the board </w:t>
      </w:r>
      <w:proofErr w:type="gramStart"/>
      <w:r>
        <w:rPr>
          <w:rFonts w:ascii="Arial" w:hAnsi="Arial" w:cs="Arial"/>
          <w:sz w:val="24"/>
        </w:rPr>
        <w:t>any and all</w:t>
      </w:r>
      <w:proofErr w:type="gramEnd"/>
      <w:r>
        <w:rPr>
          <w:rFonts w:ascii="Arial" w:hAnsi="Arial" w:cs="Arial"/>
          <w:sz w:val="24"/>
        </w:rPr>
        <w:t xml:space="preserve"> relevant information that we get as a </w:t>
      </w:r>
      <w:r w:rsidR="00782406">
        <w:rPr>
          <w:rFonts w:ascii="Arial" w:hAnsi="Arial" w:cs="Arial"/>
          <w:sz w:val="24"/>
        </w:rPr>
        <w:t>clerk’s</w:t>
      </w:r>
      <w:r>
        <w:rPr>
          <w:rFonts w:ascii="Arial" w:hAnsi="Arial" w:cs="Arial"/>
          <w:sz w:val="24"/>
        </w:rPr>
        <w:t xml:space="preserve"> office, be it from the state or otherwise.</w:t>
      </w:r>
    </w:p>
    <w:p w14:paraId="27052FBB" w14:textId="048BA723" w:rsidR="00B10C38" w:rsidRDefault="00B10C38" w:rsidP="00B10C38">
      <w:pPr>
        <w:rPr>
          <w:rFonts w:ascii="Arial" w:hAnsi="Arial" w:cs="Arial"/>
          <w:sz w:val="24"/>
        </w:rPr>
      </w:pPr>
      <w:r>
        <w:rPr>
          <w:rFonts w:ascii="Arial" w:hAnsi="Arial" w:cs="Arial"/>
          <w:sz w:val="24"/>
        </w:rPr>
        <w:t xml:space="preserve">By motion of </w:t>
      </w:r>
      <w:r w:rsidR="00782406">
        <w:rPr>
          <w:rFonts w:ascii="Arial" w:hAnsi="Arial" w:cs="Arial"/>
          <w:sz w:val="24"/>
        </w:rPr>
        <w:t>Josh Greenwell</w:t>
      </w:r>
      <w:r>
        <w:rPr>
          <w:rFonts w:ascii="Arial" w:hAnsi="Arial" w:cs="Arial"/>
          <w:sz w:val="24"/>
        </w:rPr>
        <w:t>, 2</w:t>
      </w:r>
      <w:r w:rsidRPr="00A0191C">
        <w:rPr>
          <w:rFonts w:ascii="Arial" w:hAnsi="Arial" w:cs="Arial"/>
          <w:sz w:val="24"/>
          <w:vertAlign w:val="superscript"/>
        </w:rPr>
        <w:t>nd</w:t>
      </w:r>
      <w:r>
        <w:rPr>
          <w:rFonts w:ascii="Arial" w:hAnsi="Arial" w:cs="Arial"/>
          <w:sz w:val="24"/>
        </w:rPr>
        <w:t xml:space="preserve"> of </w:t>
      </w:r>
      <w:r w:rsidR="00782406">
        <w:rPr>
          <w:rFonts w:ascii="Arial" w:hAnsi="Arial" w:cs="Arial"/>
          <w:sz w:val="24"/>
        </w:rPr>
        <w:t>Janice Hall</w:t>
      </w:r>
      <w:r>
        <w:rPr>
          <w:rFonts w:ascii="Arial" w:hAnsi="Arial" w:cs="Arial"/>
          <w:sz w:val="24"/>
        </w:rPr>
        <w:t xml:space="preserve"> and ascent from all the Board, </w:t>
      </w:r>
      <w:proofErr w:type="gramStart"/>
      <w:r>
        <w:rPr>
          <w:rFonts w:ascii="Arial" w:hAnsi="Arial" w:cs="Arial"/>
          <w:sz w:val="24"/>
        </w:rPr>
        <w:t xml:space="preserve">the </w:t>
      </w:r>
      <w:r w:rsidR="00782406">
        <w:rPr>
          <w:rFonts w:ascii="Arial" w:hAnsi="Arial" w:cs="Arial"/>
          <w:sz w:val="24"/>
        </w:rPr>
        <w:t>February</w:t>
      </w:r>
      <w:proofErr w:type="gramEnd"/>
      <w:r w:rsidR="00782406">
        <w:rPr>
          <w:rFonts w:ascii="Arial" w:hAnsi="Arial" w:cs="Arial"/>
          <w:sz w:val="24"/>
        </w:rPr>
        <w:t xml:space="preserve"> 10</w:t>
      </w:r>
      <w:r>
        <w:rPr>
          <w:rFonts w:ascii="Arial" w:hAnsi="Arial" w:cs="Arial"/>
          <w:sz w:val="24"/>
        </w:rPr>
        <w:t>, 202</w:t>
      </w:r>
      <w:r w:rsidR="00782406">
        <w:rPr>
          <w:rFonts w:ascii="Arial" w:hAnsi="Arial" w:cs="Arial"/>
          <w:sz w:val="24"/>
        </w:rPr>
        <w:t>6</w:t>
      </w:r>
      <w:r>
        <w:rPr>
          <w:rFonts w:ascii="Arial" w:hAnsi="Arial" w:cs="Arial"/>
          <w:sz w:val="24"/>
        </w:rPr>
        <w:t>, regular meeting of the Nelson County Board of Elections was adjourned.</w:t>
      </w:r>
    </w:p>
    <w:p w14:paraId="6EAD8DE3" w14:textId="77777777" w:rsidR="00A0191C" w:rsidRDefault="00A0191C" w:rsidP="00654D02">
      <w:pPr>
        <w:rPr>
          <w:rFonts w:ascii="Arial" w:hAnsi="Arial" w:cs="Arial"/>
          <w:sz w:val="24"/>
        </w:rPr>
      </w:pPr>
    </w:p>
    <w:p w14:paraId="50A29038" w14:textId="6A0DA06E" w:rsidR="00A0191C" w:rsidRPr="00C904CC" w:rsidRDefault="00A0191C" w:rsidP="00A0191C">
      <w:pPr>
        <w:spacing w:after="200" w:line="276" w:lineRule="auto"/>
        <w:rPr>
          <w:rFonts w:ascii="Arial" w:hAnsi="Arial" w:cs="Arial"/>
          <w:sz w:val="24"/>
        </w:rPr>
      </w:pPr>
      <w:r w:rsidRPr="00C904CC">
        <w:rPr>
          <w:rFonts w:ascii="Arial" w:hAnsi="Arial" w:cs="Arial"/>
          <w:sz w:val="24"/>
        </w:rPr>
        <w:t>_______________________________                      ____________________________</w:t>
      </w:r>
    </w:p>
    <w:p w14:paraId="07838A24" w14:textId="260E14CC" w:rsidR="00A0191C" w:rsidRDefault="00A0191C" w:rsidP="00A0191C">
      <w:pPr>
        <w:spacing w:after="200" w:line="276" w:lineRule="auto"/>
        <w:rPr>
          <w:rFonts w:ascii="Arial" w:hAnsi="Arial" w:cs="Arial"/>
          <w:sz w:val="24"/>
        </w:rPr>
      </w:pPr>
      <w:r w:rsidRPr="00C904CC">
        <w:rPr>
          <w:rFonts w:ascii="Arial" w:hAnsi="Arial" w:cs="Arial"/>
          <w:sz w:val="24"/>
        </w:rPr>
        <w:t xml:space="preserve">Jeanette Hall Sidebottom, Chairman                  </w:t>
      </w:r>
      <w:r>
        <w:rPr>
          <w:rFonts w:ascii="Arial" w:hAnsi="Arial" w:cs="Arial"/>
          <w:sz w:val="24"/>
        </w:rPr>
        <w:t xml:space="preserve">         </w:t>
      </w:r>
      <w:r w:rsidR="00C02B8F">
        <w:rPr>
          <w:rFonts w:ascii="Arial" w:hAnsi="Arial" w:cs="Arial"/>
          <w:sz w:val="24"/>
        </w:rPr>
        <w:t>Josh Greenwell</w:t>
      </w:r>
      <w:r>
        <w:rPr>
          <w:rFonts w:ascii="Arial" w:hAnsi="Arial" w:cs="Arial"/>
          <w:sz w:val="24"/>
        </w:rPr>
        <w:t xml:space="preserve">, </w:t>
      </w:r>
      <w:r w:rsidR="00C02B8F">
        <w:rPr>
          <w:rFonts w:ascii="Arial" w:hAnsi="Arial" w:cs="Arial"/>
          <w:sz w:val="24"/>
        </w:rPr>
        <w:t xml:space="preserve">Deputy </w:t>
      </w:r>
      <w:r>
        <w:rPr>
          <w:rFonts w:ascii="Arial" w:hAnsi="Arial" w:cs="Arial"/>
          <w:sz w:val="24"/>
        </w:rPr>
        <w:t>Sheriff</w:t>
      </w:r>
    </w:p>
    <w:p w14:paraId="5C5739BA" w14:textId="77777777" w:rsidR="00A0191C" w:rsidRDefault="00A0191C" w:rsidP="00A0191C">
      <w:pPr>
        <w:spacing w:after="200" w:line="276" w:lineRule="auto"/>
        <w:rPr>
          <w:rFonts w:ascii="Arial" w:hAnsi="Arial" w:cs="Arial"/>
          <w:sz w:val="24"/>
        </w:rPr>
      </w:pPr>
    </w:p>
    <w:p w14:paraId="194E8CAF" w14:textId="77777777" w:rsidR="00A0191C" w:rsidRDefault="00A0191C" w:rsidP="00A0191C">
      <w:pPr>
        <w:spacing w:after="200" w:line="276" w:lineRule="auto"/>
        <w:rPr>
          <w:rFonts w:ascii="Arial" w:hAnsi="Arial" w:cs="Arial"/>
          <w:sz w:val="24"/>
        </w:rPr>
      </w:pPr>
    </w:p>
    <w:p w14:paraId="7577CF91" w14:textId="77777777" w:rsidR="00A0191C" w:rsidRPr="00C904CC" w:rsidRDefault="00A0191C" w:rsidP="00A0191C">
      <w:pPr>
        <w:spacing w:after="200" w:line="276" w:lineRule="auto"/>
        <w:rPr>
          <w:rFonts w:ascii="Arial" w:hAnsi="Arial" w:cs="Arial"/>
          <w:sz w:val="24"/>
        </w:rPr>
      </w:pPr>
      <w:r w:rsidRPr="00C904CC">
        <w:rPr>
          <w:rFonts w:ascii="Arial" w:hAnsi="Arial" w:cs="Arial"/>
          <w:sz w:val="24"/>
        </w:rPr>
        <w:t xml:space="preserve">______________________________                </w:t>
      </w:r>
      <w:r>
        <w:rPr>
          <w:rFonts w:ascii="Arial" w:hAnsi="Arial" w:cs="Arial"/>
          <w:sz w:val="24"/>
        </w:rPr>
        <w:t xml:space="preserve">     </w:t>
      </w:r>
      <w:r w:rsidRPr="00C904CC">
        <w:rPr>
          <w:rFonts w:ascii="Arial" w:hAnsi="Arial" w:cs="Arial"/>
          <w:sz w:val="24"/>
        </w:rPr>
        <w:t xml:space="preserve">   ____________________________</w:t>
      </w:r>
    </w:p>
    <w:p w14:paraId="47025B7E" w14:textId="4FAECACB" w:rsidR="007C4419" w:rsidRPr="00F67602" w:rsidRDefault="00A0191C" w:rsidP="00F67602">
      <w:pPr>
        <w:spacing w:after="200" w:line="276" w:lineRule="auto"/>
        <w:rPr>
          <w:rFonts w:ascii="Arial" w:hAnsi="Arial" w:cs="Arial"/>
          <w:sz w:val="24"/>
        </w:rPr>
      </w:pPr>
      <w:r>
        <w:rPr>
          <w:rFonts w:ascii="Arial" w:hAnsi="Arial" w:cs="Arial"/>
          <w:sz w:val="24"/>
        </w:rPr>
        <w:t>Kevin Clements</w:t>
      </w:r>
      <w:r w:rsidRPr="00C904CC">
        <w:rPr>
          <w:rFonts w:ascii="Arial" w:hAnsi="Arial" w:cs="Arial"/>
          <w:sz w:val="24"/>
        </w:rPr>
        <w:t xml:space="preserve">                                     </w:t>
      </w:r>
      <w:r>
        <w:rPr>
          <w:rFonts w:ascii="Arial" w:hAnsi="Arial" w:cs="Arial"/>
          <w:sz w:val="24"/>
        </w:rPr>
        <w:t xml:space="preserve">                        </w:t>
      </w:r>
      <w:r w:rsidR="00265BCE">
        <w:rPr>
          <w:rFonts w:ascii="Arial" w:hAnsi="Arial" w:cs="Arial"/>
          <w:sz w:val="24"/>
        </w:rPr>
        <w:t>Janice Hall</w:t>
      </w:r>
    </w:p>
    <w:sectPr w:rsidR="007C4419" w:rsidRPr="00F67602" w:rsidSect="00654D0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02"/>
    <w:rsid w:val="000C5FB2"/>
    <w:rsid w:val="000C6F02"/>
    <w:rsid w:val="000D2C32"/>
    <w:rsid w:val="00137162"/>
    <w:rsid w:val="001E50FD"/>
    <w:rsid w:val="00265BCE"/>
    <w:rsid w:val="002B14B0"/>
    <w:rsid w:val="002D4B38"/>
    <w:rsid w:val="00314C72"/>
    <w:rsid w:val="003F4E74"/>
    <w:rsid w:val="00481E21"/>
    <w:rsid w:val="004872E3"/>
    <w:rsid w:val="004E4B53"/>
    <w:rsid w:val="004F740D"/>
    <w:rsid w:val="00553535"/>
    <w:rsid w:val="00654D02"/>
    <w:rsid w:val="00782406"/>
    <w:rsid w:val="0078737C"/>
    <w:rsid w:val="007A025E"/>
    <w:rsid w:val="007C4419"/>
    <w:rsid w:val="00801771"/>
    <w:rsid w:val="00886EE6"/>
    <w:rsid w:val="008F1F1D"/>
    <w:rsid w:val="009116D9"/>
    <w:rsid w:val="00926F6E"/>
    <w:rsid w:val="0093202E"/>
    <w:rsid w:val="009834BF"/>
    <w:rsid w:val="00A0191C"/>
    <w:rsid w:val="00A61785"/>
    <w:rsid w:val="00A74503"/>
    <w:rsid w:val="00A94C84"/>
    <w:rsid w:val="00B10C38"/>
    <w:rsid w:val="00BD081A"/>
    <w:rsid w:val="00C02B8F"/>
    <w:rsid w:val="00C225CD"/>
    <w:rsid w:val="00C56DA2"/>
    <w:rsid w:val="00CA141C"/>
    <w:rsid w:val="00D11843"/>
    <w:rsid w:val="00D21579"/>
    <w:rsid w:val="00D238EC"/>
    <w:rsid w:val="00DD693A"/>
    <w:rsid w:val="00E74419"/>
    <w:rsid w:val="00E954E1"/>
    <w:rsid w:val="00E96B3C"/>
    <w:rsid w:val="00F67602"/>
    <w:rsid w:val="00FD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238B"/>
  <w15:chartTrackingRefBased/>
  <w15:docId w15:val="{E678800F-FB71-424A-BB37-CC373E2B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D02"/>
  </w:style>
  <w:style w:type="paragraph" w:styleId="Heading1">
    <w:name w:val="heading 1"/>
    <w:basedOn w:val="Normal"/>
    <w:next w:val="Normal"/>
    <w:link w:val="Heading1Char"/>
    <w:uiPriority w:val="9"/>
    <w:qFormat/>
    <w:rsid w:val="00654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D02"/>
    <w:rPr>
      <w:rFonts w:eastAsiaTheme="majorEastAsia" w:cstheme="majorBidi"/>
      <w:color w:val="272727" w:themeColor="text1" w:themeTint="D8"/>
    </w:rPr>
  </w:style>
  <w:style w:type="paragraph" w:styleId="Title">
    <w:name w:val="Title"/>
    <w:basedOn w:val="Normal"/>
    <w:next w:val="Normal"/>
    <w:link w:val="TitleChar"/>
    <w:uiPriority w:val="10"/>
    <w:qFormat/>
    <w:rsid w:val="00654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D02"/>
    <w:pPr>
      <w:spacing w:before="160"/>
      <w:jc w:val="center"/>
    </w:pPr>
    <w:rPr>
      <w:i/>
      <w:iCs/>
      <w:color w:val="404040" w:themeColor="text1" w:themeTint="BF"/>
    </w:rPr>
  </w:style>
  <w:style w:type="character" w:customStyle="1" w:styleId="QuoteChar">
    <w:name w:val="Quote Char"/>
    <w:basedOn w:val="DefaultParagraphFont"/>
    <w:link w:val="Quote"/>
    <w:uiPriority w:val="29"/>
    <w:rsid w:val="00654D02"/>
    <w:rPr>
      <w:i/>
      <w:iCs/>
      <w:color w:val="404040" w:themeColor="text1" w:themeTint="BF"/>
    </w:rPr>
  </w:style>
  <w:style w:type="paragraph" w:styleId="ListParagraph">
    <w:name w:val="List Paragraph"/>
    <w:basedOn w:val="Normal"/>
    <w:uiPriority w:val="34"/>
    <w:qFormat/>
    <w:rsid w:val="00654D02"/>
    <w:pPr>
      <w:ind w:left="720"/>
      <w:contextualSpacing/>
    </w:pPr>
  </w:style>
  <w:style w:type="character" w:styleId="IntenseEmphasis">
    <w:name w:val="Intense Emphasis"/>
    <w:basedOn w:val="DefaultParagraphFont"/>
    <w:uiPriority w:val="21"/>
    <w:qFormat/>
    <w:rsid w:val="00654D02"/>
    <w:rPr>
      <w:i/>
      <w:iCs/>
      <w:color w:val="0F4761" w:themeColor="accent1" w:themeShade="BF"/>
    </w:rPr>
  </w:style>
  <w:style w:type="paragraph" w:styleId="IntenseQuote">
    <w:name w:val="Intense Quote"/>
    <w:basedOn w:val="Normal"/>
    <w:next w:val="Normal"/>
    <w:link w:val="IntenseQuoteChar"/>
    <w:uiPriority w:val="30"/>
    <w:qFormat/>
    <w:rsid w:val="00654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D02"/>
    <w:rPr>
      <w:i/>
      <w:iCs/>
      <w:color w:val="0F4761" w:themeColor="accent1" w:themeShade="BF"/>
    </w:rPr>
  </w:style>
  <w:style w:type="character" w:styleId="IntenseReference">
    <w:name w:val="Intense Reference"/>
    <w:basedOn w:val="DefaultParagraphFont"/>
    <w:uiPriority w:val="32"/>
    <w:qFormat/>
    <w:rsid w:val="00654D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Catherine L (Nelson County Clerk)</dc:creator>
  <cp:keywords/>
  <dc:description/>
  <cp:lastModifiedBy>Sandusky, Jody (Nelson County Clerk)</cp:lastModifiedBy>
  <cp:revision>4</cp:revision>
  <cp:lastPrinted>2026-02-10T17:30:00Z</cp:lastPrinted>
  <dcterms:created xsi:type="dcterms:W3CDTF">2026-02-10T17:27:00Z</dcterms:created>
  <dcterms:modified xsi:type="dcterms:W3CDTF">2026-02-10T17:32:00Z</dcterms:modified>
</cp:coreProperties>
</file>