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F5B23" w14:textId="638FBCD3" w:rsidR="00654D02" w:rsidRDefault="00654D02" w:rsidP="00654D02">
      <w:pPr>
        <w:rPr>
          <w:rFonts w:ascii="Arial" w:hAnsi="Arial" w:cs="Arial"/>
          <w:sz w:val="24"/>
        </w:rPr>
      </w:pPr>
      <w:r>
        <w:rPr>
          <w:rFonts w:ascii="Arial" w:hAnsi="Arial" w:cs="Arial"/>
          <w:sz w:val="24"/>
        </w:rPr>
        <w:t>BOARD OF ELECTIONS</w:t>
      </w:r>
    </w:p>
    <w:p w14:paraId="25727CC5" w14:textId="5052A071" w:rsidR="00654D02" w:rsidRDefault="00CA141C" w:rsidP="00654D02">
      <w:pPr>
        <w:rPr>
          <w:rFonts w:ascii="Arial" w:hAnsi="Arial" w:cs="Arial"/>
          <w:sz w:val="24"/>
        </w:rPr>
      </w:pPr>
      <w:r>
        <w:rPr>
          <w:rFonts w:ascii="Arial" w:hAnsi="Arial" w:cs="Arial"/>
          <w:sz w:val="24"/>
        </w:rPr>
        <w:t>December 9</w:t>
      </w:r>
      <w:r w:rsidR="00654D02">
        <w:rPr>
          <w:rFonts w:ascii="Arial" w:hAnsi="Arial" w:cs="Arial"/>
          <w:sz w:val="24"/>
        </w:rPr>
        <w:t>, 2025</w:t>
      </w:r>
    </w:p>
    <w:p w14:paraId="7DB8357D" w14:textId="37955F0E" w:rsidR="00654D02" w:rsidRDefault="00654D02" w:rsidP="00654D02">
      <w:pPr>
        <w:rPr>
          <w:rFonts w:ascii="Arial" w:hAnsi="Arial" w:cs="Arial"/>
          <w:sz w:val="24"/>
        </w:rPr>
      </w:pPr>
      <w:r>
        <w:rPr>
          <w:rFonts w:ascii="Arial" w:hAnsi="Arial" w:cs="Arial"/>
          <w:sz w:val="24"/>
        </w:rPr>
        <w:t xml:space="preserve">The Nelson County Board of Elections met in regular session on Tuesday, </w:t>
      </w:r>
      <w:r w:rsidR="00CA141C">
        <w:rPr>
          <w:rFonts w:ascii="Arial" w:hAnsi="Arial" w:cs="Arial"/>
          <w:sz w:val="24"/>
        </w:rPr>
        <w:t>December 9</w:t>
      </w:r>
      <w:r>
        <w:rPr>
          <w:rFonts w:ascii="Arial" w:hAnsi="Arial" w:cs="Arial"/>
          <w:sz w:val="24"/>
        </w:rPr>
        <w:t xml:space="preserve">, 2025.  Present were County Clerk, Jeanette Hall Sidebottom; Frankie Cambron; Kevin Clements; </w:t>
      </w:r>
      <w:r w:rsidR="00CA141C">
        <w:rPr>
          <w:rFonts w:ascii="Arial" w:hAnsi="Arial" w:cs="Arial"/>
          <w:sz w:val="24"/>
        </w:rPr>
        <w:t xml:space="preserve">Captain Josh Greenwell; </w:t>
      </w:r>
      <w:r>
        <w:rPr>
          <w:rFonts w:ascii="Arial" w:hAnsi="Arial" w:cs="Arial"/>
          <w:sz w:val="24"/>
        </w:rPr>
        <w:t xml:space="preserve">Deputy Clerk </w:t>
      </w:r>
      <w:r w:rsidR="00137162">
        <w:rPr>
          <w:rFonts w:ascii="Arial" w:hAnsi="Arial" w:cs="Arial"/>
          <w:sz w:val="24"/>
        </w:rPr>
        <w:t>Jody Sandusky</w:t>
      </w:r>
      <w:r>
        <w:rPr>
          <w:rFonts w:ascii="Arial" w:hAnsi="Arial" w:cs="Arial"/>
          <w:sz w:val="24"/>
        </w:rPr>
        <w:t xml:space="preserve">; Deputy Clerk Audrey Bolin; </w:t>
      </w:r>
      <w:r w:rsidR="00CA141C">
        <w:rPr>
          <w:rFonts w:ascii="Arial" w:hAnsi="Arial" w:cs="Arial"/>
          <w:sz w:val="24"/>
        </w:rPr>
        <w:t xml:space="preserve">and </w:t>
      </w:r>
      <w:r>
        <w:rPr>
          <w:rFonts w:ascii="Arial" w:hAnsi="Arial" w:cs="Arial"/>
          <w:sz w:val="24"/>
        </w:rPr>
        <w:t>Deputy Clerk Angela Pierce</w:t>
      </w:r>
      <w:r w:rsidR="00CA141C">
        <w:rPr>
          <w:rFonts w:ascii="Arial" w:hAnsi="Arial" w:cs="Arial"/>
          <w:sz w:val="24"/>
        </w:rPr>
        <w:t>.</w:t>
      </w:r>
    </w:p>
    <w:p w14:paraId="64CB6403" w14:textId="7148B58C" w:rsidR="009116D9" w:rsidRDefault="009116D9" w:rsidP="00654D02">
      <w:pPr>
        <w:rPr>
          <w:rFonts w:ascii="Arial" w:hAnsi="Arial" w:cs="Arial"/>
          <w:sz w:val="24"/>
        </w:rPr>
      </w:pPr>
      <w:r>
        <w:rPr>
          <w:rFonts w:ascii="Arial" w:hAnsi="Arial" w:cs="Arial"/>
          <w:sz w:val="24"/>
        </w:rPr>
        <w:t>The meeting was called to order by Jeanette Hall Sidebottom at 8:3</w:t>
      </w:r>
      <w:r w:rsidR="00CA141C">
        <w:rPr>
          <w:rFonts w:ascii="Arial" w:hAnsi="Arial" w:cs="Arial"/>
          <w:sz w:val="24"/>
        </w:rPr>
        <w:t>2</w:t>
      </w:r>
      <w:r>
        <w:rPr>
          <w:rFonts w:ascii="Arial" w:hAnsi="Arial" w:cs="Arial"/>
          <w:sz w:val="24"/>
        </w:rPr>
        <w:t>am.</w:t>
      </w:r>
    </w:p>
    <w:p w14:paraId="0C9294B6" w14:textId="5433F2D4" w:rsidR="009116D9" w:rsidRDefault="0078737C" w:rsidP="00654D02">
      <w:pPr>
        <w:rPr>
          <w:rFonts w:ascii="Arial" w:hAnsi="Arial" w:cs="Arial"/>
          <w:sz w:val="24"/>
        </w:rPr>
      </w:pPr>
      <w:r>
        <w:rPr>
          <w:rFonts w:ascii="Arial" w:hAnsi="Arial" w:cs="Arial"/>
          <w:sz w:val="24"/>
        </w:rPr>
        <w:t>All Board Members signed the prior meeting minutes.</w:t>
      </w:r>
    </w:p>
    <w:p w14:paraId="1CDDDB29" w14:textId="0E9792B3" w:rsidR="009116D9" w:rsidRDefault="00CA141C" w:rsidP="00654D02">
      <w:pPr>
        <w:rPr>
          <w:rFonts w:ascii="Arial" w:hAnsi="Arial" w:cs="Arial"/>
          <w:sz w:val="24"/>
        </w:rPr>
      </w:pPr>
      <w:r>
        <w:rPr>
          <w:rFonts w:ascii="Arial" w:hAnsi="Arial" w:cs="Arial"/>
          <w:sz w:val="24"/>
        </w:rPr>
        <w:t xml:space="preserve">Capt. Josh Greenwell was sworn in as a board member, filling the Sheriffs role, following Sheriff Ramon </w:t>
      </w:r>
      <w:proofErr w:type="spellStart"/>
      <w:r>
        <w:rPr>
          <w:rFonts w:ascii="Arial" w:hAnsi="Arial" w:cs="Arial"/>
          <w:sz w:val="24"/>
        </w:rPr>
        <w:t>Pineiroa’s</w:t>
      </w:r>
      <w:proofErr w:type="spellEnd"/>
      <w:r>
        <w:rPr>
          <w:rFonts w:ascii="Arial" w:hAnsi="Arial" w:cs="Arial"/>
          <w:sz w:val="24"/>
        </w:rPr>
        <w:t xml:space="preserve"> filing of his candidacy papers for re-election.</w:t>
      </w:r>
    </w:p>
    <w:p w14:paraId="62E18641" w14:textId="1481519C" w:rsidR="009116D9" w:rsidRDefault="00D238EC" w:rsidP="00654D02">
      <w:pPr>
        <w:rPr>
          <w:rFonts w:ascii="Arial" w:hAnsi="Arial" w:cs="Arial"/>
          <w:sz w:val="24"/>
        </w:rPr>
      </w:pPr>
      <w:r>
        <w:rPr>
          <w:rFonts w:ascii="Arial" w:hAnsi="Arial" w:cs="Arial"/>
          <w:sz w:val="24"/>
        </w:rPr>
        <w:t xml:space="preserve">The Board </w:t>
      </w:r>
      <w:r w:rsidR="00CA141C">
        <w:rPr>
          <w:rFonts w:ascii="Arial" w:hAnsi="Arial" w:cs="Arial"/>
          <w:sz w:val="24"/>
        </w:rPr>
        <w:t>was informed that the school board</w:t>
      </w:r>
      <w:r w:rsidR="001E50FD">
        <w:rPr>
          <w:rFonts w:ascii="Arial" w:hAnsi="Arial" w:cs="Arial"/>
          <w:sz w:val="24"/>
        </w:rPr>
        <w:t xml:space="preserve"> notifications went out on November 20</w:t>
      </w:r>
      <w:r w:rsidR="001E50FD" w:rsidRPr="001E50FD">
        <w:rPr>
          <w:rFonts w:ascii="Arial" w:hAnsi="Arial" w:cs="Arial"/>
          <w:sz w:val="24"/>
          <w:vertAlign w:val="superscript"/>
        </w:rPr>
        <w:t>th</w:t>
      </w:r>
      <w:r w:rsidR="001E50FD">
        <w:rPr>
          <w:rFonts w:ascii="Arial" w:hAnsi="Arial" w:cs="Arial"/>
          <w:sz w:val="24"/>
        </w:rPr>
        <w:t xml:space="preserve"> about what schools we plan to use as polling locations. All other polling locations were notified by email on October 31</w:t>
      </w:r>
      <w:r w:rsidR="001E50FD" w:rsidRPr="001E50FD">
        <w:rPr>
          <w:rFonts w:ascii="Arial" w:hAnsi="Arial" w:cs="Arial"/>
          <w:sz w:val="24"/>
          <w:vertAlign w:val="superscript"/>
        </w:rPr>
        <w:t>st</w:t>
      </w:r>
      <w:r w:rsidR="001E50FD">
        <w:rPr>
          <w:rFonts w:ascii="Arial" w:hAnsi="Arial" w:cs="Arial"/>
          <w:sz w:val="24"/>
        </w:rPr>
        <w:t>.</w:t>
      </w:r>
    </w:p>
    <w:p w14:paraId="79A07675" w14:textId="158998C1" w:rsidR="00A61785" w:rsidRDefault="001E50FD" w:rsidP="00654D02">
      <w:pPr>
        <w:rPr>
          <w:rFonts w:ascii="Arial" w:hAnsi="Arial" w:cs="Arial"/>
          <w:sz w:val="24"/>
        </w:rPr>
      </w:pPr>
      <w:r>
        <w:rPr>
          <w:rFonts w:ascii="Arial" w:hAnsi="Arial" w:cs="Arial"/>
          <w:sz w:val="24"/>
        </w:rPr>
        <w:t>The Board was also informed that Candidate Filings began on November 5</w:t>
      </w:r>
      <w:r w:rsidRPr="001E50FD">
        <w:rPr>
          <w:rFonts w:ascii="Arial" w:hAnsi="Arial" w:cs="Arial"/>
          <w:sz w:val="24"/>
          <w:vertAlign w:val="superscript"/>
        </w:rPr>
        <w:t>th</w:t>
      </w:r>
      <w:r>
        <w:rPr>
          <w:rFonts w:ascii="Arial" w:hAnsi="Arial" w:cs="Arial"/>
          <w:sz w:val="24"/>
        </w:rPr>
        <w:t xml:space="preserve"> and are updated weekly with the state, on our clerk website and with the media.</w:t>
      </w:r>
    </w:p>
    <w:p w14:paraId="78A3449F" w14:textId="486E2BDB" w:rsidR="002B14B0" w:rsidRDefault="001E50FD" w:rsidP="00654D02">
      <w:pPr>
        <w:rPr>
          <w:rFonts w:ascii="Arial" w:hAnsi="Arial" w:cs="Arial"/>
          <w:sz w:val="24"/>
        </w:rPr>
      </w:pPr>
      <w:r>
        <w:rPr>
          <w:rFonts w:ascii="Arial" w:hAnsi="Arial" w:cs="Arial"/>
          <w:sz w:val="24"/>
        </w:rPr>
        <w:t>The Board was informed that Jody and Audrey conducted their ADA surveys of both the National Guard Armory and Thomas Nelson High School and both were compliant. They also brought and checked the connectivity (wireless signal) of the poll pads at Thomas Nelson and it appeared to be working fine. Jody also informed the board that the newest poll pads will be assigned to Thomas Nelson since they have upgraded software, and this will hopefully help to alleviate any of the issues we have had in the past regarding connectivity.</w:t>
      </w:r>
    </w:p>
    <w:p w14:paraId="5F91A619" w14:textId="3ED81AD7" w:rsidR="0093202E" w:rsidRDefault="001E50FD" w:rsidP="00654D02">
      <w:pPr>
        <w:rPr>
          <w:rFonts w:ascii="Arial" w:hAnsi="Arial" w:cs="Arial"/>
          <w:sz w:val="24"/>
        </w:rPr>
      </w:pPr>
      <w:r>
        <w:rPr>
          <w:rFonts w:ascii="Arial" w:hAnsi="Arial" w:cs="Arial"/>
          <w:sz w:val="24"/>
        </w:rPr>
        <w:t>The completed 2026 Nelson County Election plan was passed around for review by the Board. It was explained that the plan will cover both the Primary and General Elections in 2026.</w:t>
      </w:r>
      <w:r w:rsidR="008F1F1D">
        <w:rPr>
          <w:rFonts w:ascii="Arial" w:hAnsi="Arial" w:cs="Arial"/>
          <w:sz w:val="24"/>
        </w:rPr>
        <w:t xml:space="preserve"> A motion was made by Frankie Cambron to approve the 2026 Election Plan, 2</w:t>
      </w:r>
      <w:r w:rsidR="008F1F1D" w:rsidRPr="008F1F1D">
        <w:rPr>
          <w:rFonts w:ascii="Arial" w:hAnsi="Arial" w:cs="Arial"/>
          <w:sz w:val="24"/>
          <w:vertAlign w:val="superscript"/>
        </w:rPr>
        <w:t>nd</w:t>
      </w:r>
      <w:r w:rsidR="008F1F1D">
        <w:rPr>
          <w:rFonts w:ascii="Arial" w:hAnsi="Arial" w:cs="Arial"/>
          <w:sz w:val="24"/>
        </w:rPr>
        <w:t xml:space="preserve"> by Kevin Clements. All in favor and motion was carried.</w:t>
      </w:r>
      <w:r w:rsidR="00C02B8F">
        <w:rPr>
          <w:rFonts w:ascii="Arial" w:hAnsi="Arial" w:cs="Arial"/>
          <w:sz w:val="24"/>
        </w:rPr>
        <w:t xml:space="preserve"> Copies of the plan were distributed to all board members, the Clerk, Jeanette Hall Sidebottom, signed the plan and it will be sent to the State for approval.</w:t>
      </w:r>
    </w:p>
    <w:p w14:paraId="5E4A64E7" w14:textId="76ABA16C" w:rsidR="0093202E" w:rsidRDefault="008F1F1D" w:rsidP="00654D02">
      <w:pPr>
        <w:rPr>
          <w:rFonts w:ascii="Arial" w:hAnsi="Arial" w:cs="Arial"/>
          <w:sz w:val="24"/>
        </w:rPr>
      </w:pPr>
      <w:r>
        <w:rPr>
          <w:rFonts w:ascii="Arial" w:hAnsi="Arial" w:cs="Arial"/>
          <w:sz w:val="24"/>
        </w:rPr>
        <w:t>The Board was notified that the intent to circulate a petition was filed the end of November regarding a wet/dry vote for the Chaplin precinct. That petition is currently circulating and will be returned to us once all the needed signatures are received</w:t>
      </w:r>
      <w:r w:rsidR="00926F6E">
        <w:rPr>
          <w:rFonts w:ascii="Arial" w:hAnsi="Arial" w:cs="Arial"/>
          <w:sz w:val="24"/>
        </w:rPr>
        <w:t xml:space="preserve">. </w:t>
      </w:r>
    </w:p>
    <w:p w14:paraId="0B7D3140" w14:textId="0FF470C4" w:rsidR="00C02B8F" w:rsidRDefault="00C02B8F" w:rsidP="00654D02">
      <w:pPr>
        <w:rPr>
          <w:rFonts w:ascii="Arial" w:hAnsi="Arial" w:cs="Arial"/>
          <w:sz w:val="24"/>
        </w:rPr>
      </w:pPr>
      <w:r>
        <w:rPr>
          <w:rFonts w:ascii="Arial" w:hAnsi="Arial" w:cs="Arial"/>
          <w:sz w:val="24"/>
        </w:rPr>
        <w:t xml:space="preserve">Kevin Clements asked what the County Board of Elections role is in processing absentee ballots. Audrey explained the entire process start to finish. </w:t>
      </w:r>
    </w:p>
    <w:p w14:paraId="3CE09C63" w14:textId="24322FC4" w:rsidR="00C56DA2" w:rsidRDefault="00801771" w:rsidP="00654D02">
      <w:pPr>
        <w:rPr>
          <w:rFonts w:ascii="Arial" w:hAnsi="Arial" w:cs="Arial"/>
          <w:sz w:val="24"/>
        </w:rPr>
      </w:pPr>
      <w:r>
        <w:rPr>
          <w:rFonts w:ascii="Arial" w:hAnsi="Arial" w:cs="Arial"/>
          <w:sz w:val="24"/>
        </w:rPr>
        <w:t xml:space="preserve">Frankie Cambron complimented the elections staff on a job well done in </w:t>
      </w:r>
      <w:r w:rsidR="00B10C38">
        <w:rPr>
          <w:rFonts w:ascii="Arial" w:hAnsi="Arial" w:cs="Arial"/>
          <w:sz w:val="24"/>
        </w:rPr>
        <w:t>continuing</w:t>
      </w:r>
      <w:r>
        <w:rPr>
          <w:rFonts w:ascii="Arial" w:hAnsi="Arial" w:cs="Arial"/>
          <w:sz w:val="24"/>
        </w:rPr>
        <w:t xml:space="preserve"> and keeping things rolling successfully following their predecessor’s retirement.</w:t>
      </w:r>
    </w:p>
    <w:p w14:paraId="27052FBB" w14:textId="2178A3DA" w:rsidR="00B10C38" w:rsidRDefault="00B10C38" w:rsidP="00B10C38">
      <w:pPr>
        <w:rPr>
          <w:rFonts w:ascii="Arial" w:hAnsi="Arial" w:cs="Arial"/>
          <w:sz w:val="24"/>
        </w:rPr>
      </w:pPr>
      <w:r>
        <w:rPr>
          <w:rFonts w:ascii="Arial" w:hAnsi="Arial" w:cs="Arial"/>
          <w:sz w:val="24"/>
        </w:rPr>
        <w:t xml:space="preserve">By motion of </w:t>
      </w:r>
      <w:r w:rsidR="00C02B8F">
        <w:rPr>
          <w:rFonts w:ascii="Arial" w:hAnsi="Arial" w:cs="Arial"/>
          <w:sz w:val="24"/>
        </w:rPr>
        <w:t>Kevin Clements</w:t>
      </w:r>
      <w:r>
        <w:rPr>
          <w:rFonts w:ascii="Arial" w:hAnsi="Arial" w:cs="Arial"/>
          <w:sz w:val="24"/>
        </w:rPr>
        <w:t>, 2</w:t>
      </w:r>
      <w:r w:rsidRPr="00A0191C">
        <w:rPr>
          <w:rFonts w:ascii="Arial" w:hAnsi="Arial" w:cs="Arial"/>
          <w:sz w:val="24"/>
          <w:vertAlign w:val="superscript"/>
        </w:rPr>
        <w:t>nd</w:t>
      </w:r>
      <w:r>
        <w:rPr>
          <w:rFonts w:ascii="Arial" w:hAnsi="Arial" w:cs="Arial"/>
          <w:sz w:val="24"/>
        </w:rPr>
        <w:t xml:space="preserve"> of </w:t>
      </w:r>
      <w:r w:rsidR="00C02B8F">
        <w:rPr>
          <w:rFonts w:ascii="Arial" w:hAnsi="Arial" w:cs="Arial"/>
          <w:sz w:val="24"/>
        </w:rPr>
        <w:t>Frankie Cambron</w:t>
      </w:r>
      <w:r>
        <w:rPr>
          <w:rFonts w:ascii="Arial" w:hAnsi="Arial" w:cs="Arial"/>
          <w:sz w:val="24"/>
        </w:rPr>
        <w:t xml:space="preserve"> and ascent from all the Board, the </w:t>
      </w:r>
      <w:r w:rsidR="00C02B8F">
        <w:rPr>
          <w:rFonts w:ascii="Arial" w:hAnsi="Arial" w:cs="Arial"/>
          <w:sz w:val="24"/>
        </w:rPr>
        <w:t>December 9</w:t>
      </w:r>
      <w:r>
        <w:rPr>
          <w:rFonts w:ascii="Arial" w:hAnsi="Arial" w:cs="Arial"/>
          <w:sz w:val="24"/>
        </w:rPr>
        <w:t>, 2025, regular meeting of the Nelson County Board of Elections was adjourned.</w:t>
      </w:r>
    </w:p>
    <w:p w14:paraId="6EAD8DE3" w14:textId="77777777" w:rsidR="00A0191C" w:rsidRDefault="00A0191C" w:rsidP="00654D02">
      <w:pPr>
        <w:rPr>
          <w:rFonts w:ascii="Arial" w:hAnsi="Arial" w:cs="Arial"/>
          <w:sz w:val="24"/>
        </w:rPr>
      </w:pPr>
    </w:p>
    <w:p w14:paraId="50A29038" w14:textId="6A0DA06E" w:rsidR="00A0191C" w:rsidRPr="00C904CC" w:rsidRDefault="00A0191C" w:rsidP="00A0191C">
      <w:pPr>
        <w:spacing w:after="200" w:line="276" w:lineRule="auto"/>
        <w:rPr>
          <w:rFonts w:ascii="Arial" w:hAnsi="Arial" w:cs="Arial"/>
          <w:sz w:val="24"/>
        </w:rPr>
      </w:pPr>
      <w:r w:rsidRPr="00C904CC">
        <w:rPr>
          <w:rFonts w:ascii="Arial" w:hAnsi="Arial" w:cs="Arial"/>
          <w:sz w:val="24"/>
        </w:rPr>
        <w:t>_______________________________                      ____________________________</w:t>
      </w:r>
    </w:p>
    <w:p w14:paraId="07838A24" w14:textId="260E14CC" w:rsidR="00A0191C" w:rsidRDefault="00A0191C" w:rsidP="00A0191C">
      <w:pPr>
        <w:spacing w:after="200" w:line="276" w:lineRule="auto"/>
        <w:rPr>
          <w:rFonts w:ascii="Arial" w:hAnsi="Arial" w:cs="Arial"/>
          <w:sz w:val="24"/>
        </w:rPr>
      </w:pPr>
      <w:r w:rsidRPr="00C904CC">
        <w:rPr>
          <w:rFonts w:ascii="Arial" w:hAnsi="Arial" w:cs="Arial"/>
          <w:sz w:val="24"/>
        </w:rPr>
        <w:t xml:space="preserve">Jeanette Hall Sidebottom, Chairman                  </w:t>
      </w:r>
      <w:r>
        <w:rPr>
          <w:rFonts w:ascii="Arial" w:hAnsi="Arial" w:cs="Arial"/>
          <w:sz w:val="24"/>
        </w:rPr>
        <w:t xml:space="preserve">         </w:t>
      </w:r>
      <w:r w:rsidR="00C02B8F">
        <w:rPr>
          <w:rFonts w:ascii="Arial" w:hAnsi="Arial" w:cs="Arial"/>
          <w:sz w:val="24"/>
        </w:rPr>
        <w:t>Josh Greenwell</w:t>
      </w:r>
      <w:r>
        <w:rPr>
          <w:rFonts w:ascii="Arial" w:hAnsi="Arial" w:cs="Arial"/>
          <w:sz w:val="24"/>
        </w:rPr>
        <w:t xml:space="preserve">, </w:t>
      </w:r>
      <w:r w:rsidR="00C02B8F">
        <w:rPr>
          <w:rFonts w:ascii="Arial" w:hAnsi="Arial" w:cs="Arial"/>
          <w:sz w:val="24"/>
        </w:rPr>
        <w:t xml:space="preserve">Deputy </w:t>
      </w:r>
      <w:r>
        <w:rPr>
          <w:rFonts w:ascii="Arial" w:hAnsi="Arial" w:cs="Arial"/>
          <w:sz w:val="24"/>
        </w:rPr>
        <w:t>Sheriff</w:t>
      </w:r>
    </w:p>
    <w:p w14:paraId="5C5739BA" w14:textId="77777777" w:rsidR="00A0191C" w:rsidRDefault="00A0191C" w:rsidP="00A0191C">
      <w:pPr>
        <w:spacing w:after="200" w:line="276" w:lineRule="auto"/>
        <w:rPr>
          <w:rFonts w:ascii="Arial" w:hAnsi="Arial" w:cs="Arial"/>
          <w:sz w:val="24"/>
        </w:rPr>
      </w:pPr>
    </w:p>
    <w:p w14:paraId="194E8CAF" w14:textId="77777777" w:rsidR="00A0191C" w:rsidRDefault="00A0191C" w:rsidP="00A0191C">
      <w:pPr>
        <w:spacing w:after="200" w:line="276" w:lineRule="auto"/>
        <w:rPr>
          <w:rFonts w:ascii="Arial" w:hAnsi="Arial" w:cs="Arial"/>
          <w:sz w:val="24"/>
        </w:rPr>
      </w:pPr>
    </w:p>
    <w:p w14:paraId="7577CF91" w14:textId="77777777" w:rsidR="00A0191C" w:rsidRPr="00C904CC" w:rsidRDefault="00A0191C" w:rsidP="00A0191C">
      <w:pPr>
        <w:spacing w:after="200" w:line="276" w:lineRule="auto"/>
        <w:rPr>
          <w:rFonts w:ascii="Arial" w:hAnsi="Arial" w:cs="Arial"/>
          <w:sz w:val="24"/>
        </w:rPr>
      </w:pPr>
      <w:r w:rsidRPr="00C904CC">
        <w:rPr>
          <w:rFonts w:ascii="Arial" w:hAnsi="Arial" w:cs="Arial"/>
          <w:sz w:val="24"/>
        </w:rPr>
        <w:t xml:space="preserve">______________________________                </w:t>
      </w:r>
      <w:r>
        <w:rPr>
          <w:rFonts w:ascii="Arial" w:hAnsi="Arial" w:cs="Arial"/>
          <w:sz w:val="24"/>
        </w:rPr>
        <w:t xml:space="preserve">     </w:t>
      </w:r>
      <w:r w:rsidRPr="00C904CC">
        <w:rPr>
          <w:rFonts w:ascii="Arial" w:hAnsi="Arial" w:cs="Arial"/>
          <w:sz w:val="24"/>
        </w:rPr>
        <w:t xml:space="preserve">   ____________________________</w:t>
      </w:r>
    </w:p>
    <w:p w14:paraId="1062DE25" w14:textId="594097AB" w:rsidR="00A0191C" w:rsidRPr="00C904CC" w:rsidRDefault="00A0191C" w:rsidP="00A0191C">
      <w:pPr>
        <w:spacing w:after="200" w:line="276" w:lineRule="auto"/>
        <w:rPr>
          <w:rFonts w:ascii="Arial" w:hAnsi="Arial" w:cs="Arial"/>
          <w:sz w:val="24"/>
        </w:rPr>
      </w:pPr>
      <w:r>
        <w:rPr>
          <w:rFonts w:ascii="Arial" w:hAnsi="Arial" w:cs="Arial"/>
          <w:sz w:val="24"/>
        </w:rPr>
        <w:t>Kevin Clements</w:t>
      </w:r>
      <w:r w:rsidRPr="00C904CC">
        <w:rPr>
          <w:rFonts w:ascii="Arial" w:hAnsi="Arial" w:cs="Arial"/>
          <w:sz w:val="24"/>
        </w:rPr>
        <w:t xml:space="preserve">                                     </w:t>
      </w:r>
      <w:r>
        <w:rPr>
          <w:rFonts w:ascii="Arial" w:hAnsi="Arial" w:cs="Arial"/>
          <w:sz w:val="24"/>
        </w:rPr>
        <w:t xml:space="preserve">                        Francis Cambron</w:t>
      </w:r>
    </w:p>
    <w:p w14:paraId="3BF0FDA5" w14:textId="77777777" w:rsidR="00A0191C" w:rsidRDefault="00A0191C" w:rsidP="00A0191C">
      <w:pPr>
        <w:rPr>
          <w:rFonts w:ascii="Arial" w:hAnsi="Arial" w:cs="Arial"/>
          <w:sz w:val="24"/>
        </w:rPr>
      </w:pPr>
    </w:p>
    <w:p w14:paraId="1ECF614A" w14:textId="77777777" w:rsidR="00A0191C" w:rsidRDefault="00A0191C" w:rsidP="00654D02">
      <w:pPr>
        <w:rPr>
          <w:rFonts w:ascii="Arial" w:hAnsi="Arial" w:cs="Arial"/>
          <w:sz w:val="24"/>
        </w:rPr>
      </w:pPr>
    </w:p>
    <w:p w14:paraId="59959ABB" w14:textId="77777777" w:rsidR="00A0191C" w:rsidRDefault="00A0191C" w:rsidP="00654D02">
      <w:pPr>
        <w:rPr>
          <w:rFonts w:ascii="Arial" w:hAnsi="Arial" w:cs="Arial"/>
          <w:sz w:val="24"/>
        </w:rPr>
      </w:pPr>
    </w:p>
    <w:p w14:paraId="1830325D" w14:textId="77777777" w:rsidR="00654D02" w:rsidRDefault="00654D02" w:rsidP="00654D02">
      <w:pPr>
        <w:rPr>
          <w:rFonts w:ascii="Arial" w:hAnsi="Arial" w:cs="Arial"/>
          <w:sz w:val="24"/>
        </w:rPr>
      </w:pPr>
    </w:p>
    <w:p w14:paraId="47025B7E" w14:textId="77777777" w:rsidR="007C4419" w:rsidRDefault="007C4419"/>
    <w:sectPr w:rsidR="007C4419" w:rsidSect="00654D0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02"/>
    <w:rsid w:val="000C6F02"/>
    <w:rsid w:val="000D2C32"/>
    <w:rsid w:val="00137162"/>
    <w:rsid w:val="001E50FD"/>
    <w:rsid w:val="002B14B0"/>
    <w:rsid w:val="002D4B38"/>
    <w:rsid w:val="003F4E74"/>
    <w:rsid w:val="00481E21"/>
    <w:rsid w:val="004872E3"/>
    <w:rsid w:val="004E4B53"/>
    <w:rsid w:val="004F740D"/>
    <w:rsid w:val="00553535"/>
    <w:rsid w:val="00654D02"/>
    <w:rsid w:val="0078737C"/>
    <w:rsid w:val="007A025E"/>
    <w:rsid w:val="007C4419"/>
    <w:rsid w:val="00801771"/>
    <w:rsid w:val="00886EE6"/>
    <w:rsid w:val="008F1F1D"/>
    <w:rsid w:val="009116D9"/>
    <w:rsid w:val="00926F6E"/>
    <w:rsid w:val="0093202E"/>
    <w:rsid w:val="009834BF"/>
    <w:rsid w:val="00A0191C"/>
    <w:rsid w:val="00A61785"/>
    <w:rsid w:val="00A74503"/>
    <w:rsid w:val="00A94C84"/>
    <w:rsid w:val="00B10C38"/>
    <w:rsid w:val="00BD081A"/>
    <w:rsid w:val="00C02B8F"/>
    <w:rsid w:val="00C225CD"/>
    <w:rsid w:val="00C56DA2"/>
    <w:rsid w:val="00CA141C"/>
    <w:rsid w:val="00D238EC"/>
    <w:rsid w:val="00DD693A"/>
    <w:rsid w:val="00E74419"/>
    <w:rsid w:val="00E954E1"/>
    <w:rsid w:val="00E96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1238B"/>
  <w15:chartTrackingRefBased/>
  <w15:docId w15:val="{E678800F-FB71-424A-BB37-CC373E2B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D02"/>
  </w:style>
  <w:style w:type="paragraph" w:styleId="Heading1">
    <w:name w:val="heading 1"/>
    <w:basedOn w:val="Normal"/>
    <w:next w:val="Normal"/>
    <w:link w:val="Heading1Char"/>
    <w:uiPriority w:val="9"/>
    <w:qFormat/>
    <w:rsid w:val="00654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D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D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D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D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D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D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D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D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D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D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D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D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D02"/>
    <w:rPr>
      <w:rFonts w:eastAsiaTheme="majorEastAsia" w:cstheme="majorBidi"/>
      <w:color w:val="272727" w:themeColor="text1" w:themeTint="D8"/>
    </w:rPr>
  </w:style>
  <w:style w:type="paragraph" w:styleId="Title">
    <w:name w:val="Title"/>
    <w:basedOn w:val="Normal"/>
    <w:next w:val="Normal"/>
    <w:link w:val="TitleChar"/>
    <w:uiPriority w:val="10"/>
    <w:qFormat/>
    <w:rsid w:val="00654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D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D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D02"/>
    <w:pPr>
      <w:spacing w:before="160"/>
      <w:jc w:val="center"/>
    </w:pPr>
    <w:rPr>
      <w:i/>
      <w:iCs/>
      <w:color w:val="404040" w:themeColor="text1" w:themeTint="BF"/>
    </w:rPr>
  </w:style>
  <w:style w:type="character" w:customStyle="1" w:styleId="QuoteChar">
    <w:name w:val="Quote Char"/>
    <w:basedOn w:val="DefaultParagraphFont"/>
    <w:link w:val="Quote"/>
    <w:uiPriority w:val="29"/>
    <w:rsid w:val="00654D02"/>
    <w:rPr>
      <w:i/>
      <w:iCs/>
      <w:color w:val="404040" w:themeColor="text1" w:themeTint="BF"/>
    </w:rPr>
  </w:style>
  <w:style w:type="paragraph" w:styleId="ListParagraph">
    <w:name w:val="List Paragraph"/>
    <w:basedOn w:val="Normal"/>
    <w:uiPriority w:val="34"/>
    <w:qFormat/>
    <w:rsid w:val="00654D02"/>
    <w:pPr>
      <w:ind w:left="720"/>
      <w:contextualSpacing/>
    </w:pPr>
  </w:style>
  <w:style w:type="character" w:styleId="IntenseEmphasis">
    <w:name w:val="Intense Emphasis"/>
    <w:basedOn w:val="DefaultParagraphFont"/>
    <w:uiPriority w:val="21"/>
    <w:qFormat/>
    <w:rsid w:val="00654D02"/>
    <w:rPr>
      <w:i/>
      <w:iCs/>
      <w:color w:val="0F4761" w:themeColor="accent1" w:themeShade="BF"/>
    </w:rPr>
  </w:style>
  <w:style w:type="paragraph" w:styleId="IntenseQuote">
    <w:name w:val="Intense Quote"/>
    <w:basedOn w:val="Normal"/>
    <w:next w:val="Normal"/>
    <w:link w:val="IntenseQuoteChar"/>
    <w:uiPriority w:val="30"/>
    <w:qFormat/>
    <w:rsid w:val="00654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D02"/>
    <w:rPr>
      <w:i/>
      <w:iCs/>
      <w:color w:val="0F4761" w:themeColor="accent1" w:themeShade="BF"/>
    </w:rPr>
  </w:style>
  <w:style w:type="character" w:styleId="IntenseReference">
    <w:name w:val="Intense Reference"/>
    <w:basedOn w:val="DefaultParagraphFont"/>
    <w:uiPriority w:val="32"/>
    <w:qFormat/>
    <w:rsid w:val="00654D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Catherine L (Nelson County Clerk)</dc:creator>
  <cp:keywords/>
  <dc:description/>
  <cp:lastModifiedBy>Sandusky, Jody (Nelson County Clerk)</cp:lastModifiedBy>
  <cp:revision>2</cp:revision>
  <dcterms:created xsi:type="dcterms:W3CDTF">2025-12-10T15:17:00Z</dcterms:created>
  <dcterms:modified xsi:type="dcterms:W3CDTF">2025-12-10T15:17:00Z</dcterms:modified>
</cp:coreProperties>
</file>